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0D3" w:rsidRDefault="004322B2">
      <w:pPr>
        <w:spacing w:after="60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412993" cy="420624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299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10D3" w:rsidRDefault="004322B2">
      <w:pPr>
        <w:spacing w:after="0"/>
        <w:ind w:left="103"/>
      </w:pPr>
      <w:r>
        <w:rPr>
          <w:color w:val="333333"/>
          <w:sz w:val="32"/>
        </w:rPr>
        <w:t xml:space="preserve"> </w:t>
      </w:r>
    </w:p>
    <w:p w:rsidR="007710D3" w:rsidRPr="00C039E5" w:rsidRDefault="004322B2" w:rsidP="00C039E5">
      <w:pPr>
        <w:spacing w:after="0"/>
        <w:ind w:left="103"/>
        <w:rPr>
          <w:sz w:val="24"/>
          <w:szCs w:val="24"/>
        </w:rPr>
      </w:pPr>
      <w:r>
        <w:rPr>
          <w:color w:val="333333"/>
          <w:sz w:val="32"/>
        </w:rPr>
        <w:t>ADENDA</w:t>
      </w:r>
      <w:r>
        <w:rPr>
          <w:rFonts w:ascii="Cambria" w:eastAsia="Cambria" w:hAnsi="Cambria" w:cs="Cambria"/>
          <w:sz w:val="18"/>
        </w:rPr>
        <w:tab/>
      </w:r>
      <w:r w:rsidRPr="00C039E5">
        <w:rPr>
          <w:rFonts w:ascii="Cambria" w:eastAsia="Cambria" w:hAnsi="Cambria" w:cs="Cambria"/>
          <w:sz w:val="24"/>
          <w:szCs w:val="24"/>
        </w:rPr>
        <w:t>DE</w:t>
      </w:r>
      <w:r w:rsidRPr="00C039E5">
        <w:rPr>
          <w:rFonts w:ascii="Cambria" w:eastAsia="Cambria" w:hAnsi="Cambria" w:cs="Cambria"/>
          <w:sz w:val="24"/>
          <w:szCs w:val="24"/>
        </w:rPr>
        <w:tab/>
        <w:t>LA</w:t>
      </w:r>
      <w:r w:rsidRPr="00C039E5">
        <w:rPr>
          <w:rFonts w:ascii="Cambria" w:eastAsia="Cambria" w:hAnsi="Cambria" w:cs="Cambria"/>
          <w:sz w:val="24"/>
          <w:szCs w:val="24"/>
        </w:rPr>
        <w:tab/>
        <w:t>GUIA</w:t>
      </w:r>
      <w:r w:rsidRPr="00C039E5">
        <w:rPr>
          <w:rFonts w:ascii="Cambria" w:eastAsia="Cambria" w:hAnsi="Cambria" w:cs="Cambria"/>
          <w:sz w:val="24"/>
          <w:szCs w:val="24"/>
        </w:rPr>
        <w:tab/>
        <w:t>DOCENTE</w:t>
      </w:r>
      <w:r w:rsidRPr="00C039E5">
        <w:rPr>
          <w:rFonts w:ascii="Cambria" w:eastAsia="Cambria" w:hAnsi="Cambria" w:cs="Cambria"/>
          <w:sz w:val="24"/>
          <w:szCs w:val="24"/>
        </w:rPr>
        <w:tab/>
        <w:t>DE</w:t>
      </w:r>
      <w:r w:rsidRPr="00C039E5">
        <w:rPr>
          <w:rFonts w:ascii="Cambria" w:eastAsia="Cambria" w:hAnsi="Cambria" w:cs="Cambria"/>
          <w:sz w:val="24"/>
          <w:szCs w:val="24"/>
        </w:rPr>
        <w:tab/>
        <w:t>LA</w:t>
      </w:r>
      <w:r w:rsidRPr="00C039E5">
        <w:rPr>
          <w:rFonts w:ascii="Cambria" w:eastAsia="Cambria" w:hAnsi="Cambria" w:cs="Cambria"/>
          <w:sz w:val="24"/>
          <w:szCs w:val="24"/>
        </w:rPr>
        <w:tab/>
        <w:t>ASIGNATURA</w:t>
      </w:r>
      <w:r w:rsidR="00C039E5" w:rsidRPr="00C039E5">
        <w:rPr>
          <w:rFonts w:ascii="Cambria" w:eastAsia="Cambria" w:hAnsi="Cambria" w:cs="Cambria"/>
          <w:sz w:val="24"/>
          <w:szCs w:val="24"/>
        </w:rPr>
        <w:t xml:space="preserve"> </w:t>
      </w:r>
      <w:r w:rsidR="00C039E5" w:rsidRPr="00C039E5">
        <w:rPr>
          <w:sz w:val="24"/>
          <w:szCs w:val="24"/>
        </w:rPr>
        <w:t xml:space="preserve"> DERECHO PENAL. PARTE GENERAL. GRADO EN DERECHO. 1º CURSO GRUPO</w:t>
      </w:r>
      <w:r w:rsidR="00D51C1F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834EEC">
        <w:rPr>
          <w:sz w:val="24"/>
          <w:szCs w:val="24"/>
        </w:rPr>
        <w:t>.  C</w:t>
      </w:r>
      <w:r w:rsidR="00C039E5" w:rsidRPr="00C039E5">
        <w:rPr>
          <w:sz w:val="24"/>
          <w:szCs w:val="24"/>
        </w:rPr>
        <w:t>urso 2019-2020</w:t>
      </w:r>
      <w:r w:rsidR="00C039E5" w:rsidRPr="00C039E5">
        <w:rPr>
          <w:rFonts w:ascii="Cambria" w:eastAsia="Cambria" w:hAnsi="Cambria" w:cs="Cambria"/>
          <w:sz w:val="24"/>
          <w:szCs w:val="24"/>
        </w:rPr>
        <w:tab/>
      </w:r>
    </w:p>
    <w:p w:rsidR="00C039E5" w:rsidRPr="00C039E5" w:rsidRDefault="00C039E5" w:rsidP="00C039E5">
      <w:pPr>
        <w:spacing w:after="81"/>
        <w:ind w:right="148"/>
        <w:rPr>
          <w:rFonts w:ascii="Cambria" w:eastAsia="Cambria" w:hAnsi="Cambria" w:cs="Cambria"/>
          <w:sz w:val="24"/>
          <w:szCs w:val="24"/>
        </w:rPr>
      </w:pPr>
      <w:r w:rsidRPr="00C039E5">
        <w:rPr>
          <w:rFonts w:ascii="Cambria" w:eastAsia="Cambria" w:hAnsi="Cambria" w:cs="Cambria"/>
          <w:sz w:val="24"/>
          <w:szCs w:val="24"/>
        </w:rPr>
        <w:t>Profesora: Elena Blanca Marín de Espinosa Ceballos</w:t>
      </w:r>
    </w:p>
    <w:p w:rsidR="007710D3" w:rsidRDefault="004322B2">
      <w:pPr>
        <w:spacing w:after="0"/>
        <w:ind w:left="10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10D3" w:rsidRDefault="004322B2">
      <w:pPr>
        <w:spacing w:after="88"/>
        <w:ind w:left="180"/>
      </w:pPr>
      <w:r>
        <w:rPr>
          <w:noProof/>
        </w:rPr>
        <mc:AlternateContent>
          <mc:Choice Requires="wpg">
            <w:drawing>
              <wp:inline distT="0" distB="0" distL="0" distR="0">
                <wp:extent cx="6400800" cy="12192"/>
                <wp:effectExtent l="0" t="0" r="0" b="0"/>
                <wp:docPr id="2805" name="Group 2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2192"/>
                          <a:chOff x="0" y="0"/>
                          <a:chExt cx="6400800" cy="12192"/>
                        </a:xfrm>
                      </wpg:grpSpPr>
                      <wps:wsp>
                        <wps:cNvPr id="325" name="Shape 325"/>
                        <wps:cNvSpPr/>
                        <wps:spPr>
                          <a:xfrm>
                            <a:off x="0" y="0"/>
                            <a:ext cx="6400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</a:path>
                            </a:pathLst>
                          </a:custGeom>
                          <a:ln w="12192" cap="flat">
                            <a:round/>
                          </a:ln>
                        </wps:spPr>
                        <wps:style>
                          <a:lnRef idx="1">
                            <a:srgbClr val="E92B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8D38AE" id="Group 2805" o:spid="_x0000_s1026" style="width:7in;height:.95pt;mso-position-horizontal-relative:char;mso-position-vertical-relative:line" coordsize="64008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">
                <v:shape id="Shape 325" o:spid="_x0000_s1027" style="position:absolute;width:64008;height:0;visibility:visible;mso-wrap-style:square;v-text-anchor:top" coordsize="640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WLWcMA&#10;AADcAAAADwAAAGRycy9kb3ducmV2LnhtbESP3YrCMBSE7wXfIZyFvdN0LStSjSIWl8U7fx7g0Bzb&#10;2uakJFHrPr1ZELwcZuYbZrHqTStu5HxtWcHXOAFBXFhdc6ngdNyOZiB8QNbYWiYFD/KwWg4HC8y0&#10;vfOebodQighhn6GCKoQuk9IXFRn0Y9sRR+9sncEQpSuldniPcNPKSZJMpcGa40KFHW0qKprD1SjI&#10;k+OsyM9/6U7mzj0wbS7yp1Hq86Nfz0EE6sM7/Gr/agXp5Bv+z8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WLWcMAAADcAAAADwAAAAAAAAAAAAAAAACYAgAAZHJzL2Rv&#10;d25yZXYueG1sUEsFBgAAAAAEAAQA9QAAAIgDAAAAAA==&#10;" path="m,l6400800,e" filled="f" strokecolor="#e92b30" strokeweight=".96pt">
                  <v:path arrowok="t" textboxrect="0,0,6400800,0"/>
                </v:shape>
                <w10:anchorlock/>
              </v:group>
            </w:pict>
          </mc:Fallback>
        </mc:AlternateContent>
      </w:r>
    </w:p>
    <w:p w:rsidR="007710D3" w:rsidRDefault="004322B2">
      <w:pPr>
        <w:spacing w:after="0"/>
        <w:ind w:left="900"/>
      </w:pPr>
      <w:r>
        <w:rPr>
          <w:sz w:val="24"/>
        </w:rPr>
        <w:tab/>
      </w:r>
    </w:p>
    <w:tbl>
      <w:tblPr>
        <w:tblStyle w:val="TableGrid"/>
        <w:tblW w:w="10190" w:type="dxa"/>
        <w:tblInd w:w="70" w:type="dxa"/>
        <w:tblCellMar>
          <w:top w:w="7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056"/>
        <w:gridCol w:w="2396"/>
        <w:gridCol w:w="1169"/>
        <w:gridCol w:w="1350"/>
        <w:gridCol w:w="1866"/>
        <w:gridCol w:w="1353"/>
      </w:tblGrid>
      <w:tr w:rsidR="007710D3">
        <w:trPr>
          <w:trHeight w:val="461"/>
        </w:trPr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4322B2">
            <w:r>
              <w:rPr>
                <w:b/>
                <w:sz w:val="20"/>
              </w:rPr>
              <w:t xml:space="preserve">GRADO EN EL QUE SE IMPARTE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10D3" w:rsidRDefault="004322B2">
            <w:pPr>
              <w:ind w:left="223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10D3" w:rsidRDefault="007710D3"/>
        </w:tc>
        <w:tc>
          <w:tcPr>
            <w:tcW w:w="19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10D3" w:rsidRDefault="00F53BF8">
            <w:r>
              <w:t>GRADO EN DERECHO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10D3" w:rsidRDefault="007710D3"/>
        </w:tc>
      </w:tr>
      <w:tr w:rsidR="00DE4F59">
        <w:trPr>
          <w:trHeight w:val="46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4322B2">
            <w:r>
              <w:rPr>
                <w:b/>
                <w:sz w:val="20"/>
              </w:rPr>
              <w:t>MÓDULO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4322B2">
            <w:r>
              <w:rPr>
                <w:b/>
                <w:sz w:val="20"/>
              </w:rPr>
              <w:t>MATERIA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4322B2">
            <w:r>
              <w:rPr>
                <w:b/>
                <w:sz w:val="20"/>
              </w:rPr>
              <w:t>CURSO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4322B2">
            <w:r>
              <w:rPr>
                <w:b/>
                <w:sz w:val="20"/>
              </w:rPr>
              <w:t>SEMESTRE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4322B2">
            <w:r>
              <w:rPr>
                <w:b/>
                <w:sz w:val="20"/>
              </w:rPr>
              <w:t>CRÉDITOS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4322B2">
            <w:r>
              <w:rPr>
                <w:b/>
                <w:sz w:val="20"/>
              </w:rPr>
              <w:t>TIPO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DE4F59">
        <w:trPr>
          <w:trHeight w:val="46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3" w:rsidRDefault="004322B2">
            <w:pPr>
              <w:ind w:left="500"/>
            </w:pPr>
            <w:r>
              <w:rPr>
                <w:rFonts w:ascii="Cambria" w:eastAsia="Cambria" w:hAnsi="Cambria" w:cs="Cambria"/>
                <w:sz w:val="24"/>
              </w:rPr>
              <w:t>GRUPO A</w:t>
            </w:r>
            <w:r>
              <w:rPr>
                <w:rFonts w:ascii="Cambria" w:eastAsia="Cambria" w:hAnsi="Cambria" w:cs="Cambria"/>
                <w:sz w:val="24"/>
              </w:rPr>
              <w:tab/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3" w:rsidRDefault="00DE4F59">
            <w:pPr>
              <w:ind w:left="500"/>
            </w:pPr>
            <w:r>
              <w:rPr>
                <w:rFonts w:ascii="Cambria" w:eastAsia="Cambria" w:hAnsi="Cambria" w:cs="Cambria"/>
                <w:sz w:val="24"/>
              </w:rPr>
              <w:t>DERECHO PENAL</w:t>
            </w:r>
            <w:r w:rsidR="004322B2">
              <w:rPr>
                <w:rFonts w:ascii="Cambria" w:eastAsia="Cambria" w:hAnsi="Cambria" w:cs="Cambria"/>
                <w:sz w:val="24"/>
              </w:rPr>
              <w:tab/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3" w:rsidRDefault="004322B2">
            <w:pPr>
              <w:ind w:left="227"/>
              <w:jc w:val="center"/>
            </w:pPr>
            <w:r>
              <w:rPr>
                <w:rFonts w:ascii="Cambria" w:eastAsia="Cambria" w:hAnsi="Cambria" w:cs="Cambria"/>
                <w:sz w:val="24"/>
              </w:rPr>
              <w:tab/>
            </w:r>
            <w:r w:rsidR="00F53BF8">
              <w:rPr>
                <w:rFonts w:ascii="Cambria" w:eastAsia="Cambria" w:hAnsi="Cambria" w:cs="Cambria"/>
                <w:sz w:val="24"/>
              </w:rPr>
              <w:t>1º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3" w:rsidRDefault="00F53BF8">
            <w:pPr>
              <w:ind w:right="8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2º</w:t>
            </w:r>
            <w:r w:rsidR="004322B2">
              <w:rPr>
                <w:rFonts w:ascii="Cambria" w:eastAsia="Cambria" w:hAnsi="Cambria" w:cs="Cambria"/>
                <w:sz w:val="24"/>
              </w:rPr>
              <w:tab/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3" w:rsidRDefault="004322B2">
            <w:pPr>
              <w:ind w:left="500"/>
            </w:pPr>
            <w:r>
              <w:rPr>
                <w:rFonts w:ascii="Cambria" w:eastAsia="Cambria" w:hAnsi="Cambria" w:cs="Cambria"/>
                <w:sz w:val="24"/>
              </w:rPr>
              <w:tab/>
            </w:r>
            <w:r w:rsidR="00F53BF8">
              <w:rPr>
                <w:rFonts w:ascii="Cambria" w:eastAsia="Cambria" w:hAnsi="Cambria" w:cs="Cambria"/>
                <w:sz w:val="24"/>
              </w:rPr>
              <w:t>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3" w:rsidRDefault="00F53BF8">
            <w:pPr>
              <w:ind w:right="75"/>
              <w:jc w:val="center"/>
            </w:pPr>
            <w:r>
              <w:rPr>
                <w:rFonts w:ascii="Cambria" w:eastAsia="Cambria" w:hAnsi="Cambria" w:cs="Cambria"/>
                <w:sz w:val="24"/>
              </w:rPr>
              <w:t>TRONCAL</w:t>
            </w:r>
            <w:r w:rsidR="004322B2">
              <w:rPr>
                <w:rFonts w:ascii="Cambria" w:eastAsia="Cambria" w:hAnsi="Cambria" w:cs="Cambria"/>
                <w:sz w:val="24"/>
              </w:rPr>
              <w:tab/>
            </w:r>
          </w:p>
        </w:tc>
      </w:tr>
    </w:tbl>
    <w:p w:rsidR="007710D3" w:rsidRDefault="004322B2">
      <w:pPr>
        <w:spacing w:after="0"/>
        <w:ind w:left="180"/>
      </w:pPr>
      <w:r>
        <w:rPr>
          <w:sz w:val="24"/>
        </w:rPr>
        <w:tab/>
      </w:r>
    </w:p>
    <w:tbl>
      <w:tblPr>
        <w:tblStyle w:val="TableGrid"/>
        <w:tblW w:w="10259" w:type="dxa"/>
        <w:tblInd w:w="70" w:type="dxa"/>
        <w:tblCellMar>
          <w:top w:w="74" w:type="dxa"/>
          <w:left w:w="110" w:type="dxa"/>
          <w:right w:w="870" w:type="dxa"/>
        </w:tblCellMar>
        <w:tblLook w:val="04A0" w:firstRow="1" w:lastRow="0" w:firstColumn="1" w:lastColumn="0" w:noHBand="0" w:noVBand="1"/>
      </w:tblPr>
      <w:tblGrid>
        <w:gridCol w:w="4552"/>
        <w:gridCol w:w="5707"/>
      </w:tblGrid>
      <w:tr w:rsidR="007710D3" w:rsidTr="00C039E5">
        <w:trPr>
          <w:trHeight w:val="461"/>
        </w:trPr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4322B2">
            <w:r>
              <w:rPr>
                <w:b/>
                <w:sz w:val="20"/>
              </w:rPr>
              <w:t xml:space="preserve">ATENCIÓN TUTORIAL  </w:t>
            </w:r>
          </w:p>
        </w:tc>
      </w:tr>
      <w:tr w:rsidR="007710D3" w:rsidTr="00C039E5">
        <w:trPr>
          <w:trHeight w:val="696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4322B2">
            <w:pPr>
              <w:spacing w:after="11"/>
            </w:pPr>
            <w:r>
              <w:rPr>
                <w:b/>
                <w:sz w:val="20"/>
              </w:rPr>
              <w:t xml:space="preserve">HORARIO </w:t>
            </w:r>
          </w:p>
          <w:p w:rsidR="007710D3" w:rsidRDefault="004322B2">
            <w:r>
              <w:rPr>
                <w:rFonts w:ascii="Cambria" w:eastAsia="Cambria" w:hAnsi="Cambria" w:cs="Cambria"/>
                <w:sz w:val="20"/>
              </w:rPr>
              <w:t>(Según</w:t>
            </w:r>
            <w:r>
              <w:rPr>
                <w:rFonts w:ascii="Cambria" w:eastAsia="Cambria" w:hAnsi="Cambria" w:cs="Cambria"/>
                <w:sz w:val="20"/>
              </w:rPr>
              <w:tab/>
              <w:t>lo</w:t>
            </w:r>
            <w:r>
              <w:rPr>
                <w:rFonts w:ascii="Cambria" w:eastAsia="Cambria" w:hAnsi="Cambria" w:cs="Cambria"/>
                <w:sz w:val="20"/>
              </w:rPr>
              <w:tab/>
              <w:t>establecido</w:t>
            </w:r>
            <w:r>
              <w:rPr>
                <w:rFonts w:ascii="Cambria" w:eastAsia="Cambria" w:hAnsi="Cambria" w:cs="Cambria"/>
                <w:sz w:val="20"/>
              </w:rPr>
              <w:tab/>
              <w:t>en</w:t>
            </w:r>
            <w:r>
              <w:rPr>
                <w:rFonts w:ascii="Cambria" w:eastAsia="Cambria" w:hAnsi="Cambria" w:cs="Cambria"/>
                <w:sz w:val="20"/>
              </w:rPr>
              <w:tab/>
              <w:t>el</w:t>
            </w:r>
            <w:r>
              <w:rPr>
                <w:rFonts w:ascii="Cambria" w:eastAsia="Cambria" w:hAnsi="Cambria" w:cs="Cambria"/>
                <w:sz w:val="20"/>
              </w:rPr>
              <w:tab/>
              <w:t>POD)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4322B2">
            <w:pPr>
              <w:spacing w:after="11"/>
            </w:pPr>
            <w:r>
              <w:rPr>
                <w:b/>
                <w:sz w:val="20"/>
              </w:rPr>
              <w:t xml:space="preserve">HERRAMIENTAS PARA LA ATENCIÓN TUTORIAL </w:t>
            </w:r>
          </w:p>
          <w:p w:rsidR="007710D3" w:rsidRDefault="004322B2">
            <w:r>
              <w:rPr>
                <w:rFonts w:ascii="Cambria" w:eastAsia="Cambria" w:hAnsi="Cambria" w:cs="Cambria"/>
                <w:sz w:val="20"/>
              </w:rPr>
              <w:t>(Indicar</w:t>
            </w:r>
            <w:r>
              <w:rPr>
                <w:rFonts w:ascii="Cambria" w:eastAsia="Cambria" w:hAnsi="Cambria" w:cs="Cambria"/>
                <w:sz w:val="20"/>
              </w:rPr>
              <w:tab/>
              <w:t>medios</w:t>
            </w:r>
            <w:r>
              <w:rPr>
                <w:rFonts w:ascii="Cambria" w:eastAsia="Cambria" w:hAnsi="Cambria" w:cs="Cambria"/>
                <w:sz w:val="20"/>
              </w:rPr>
              <w:tab/>
              <w:t>telemáticos</w:t>
            </w:r>
            <w:r>
              <w:rPr>
                <w:rFonts w:ascii="Cambria" w:eastAsia="Cambria" w:hAnsi="Cambria" w:cs="Cambria"/>
                <w:sz w:val="20"/>
              </w:rPr>
              <w:tab/>
              <w:t>para</w:t>
            </w:r>
            <w:r>
              <w:rPr>
                <w:rFonts w:ascii="Cambria" w:eastAsia="Cambria" w:hAnsi="Cambria" w:cs="Cambria"/>
                <w:sz w:val="20"/>
              </w:rPr>
              <w:tab/>
              <w:t>la</w:t>
            </w:r>
            <w:r>
              <w:rPr>
                <w:rFonts w:ascii="Cambria" w:eastAsia="Cambria" w:hAnsi="Cambria" w:cs="Cambria"/>
                <w:sz w:val="20"/>
              </w:rPr>
              <w:tab/>
              <w:t>atención</w:t>
            </w:r>
            <w:r>
              <w:rPr>
                <w:rFonts w:ascii="Cambria" w:eastAsia="Cambria" w:hAnsi="Cambria" w:cs="Cambria"/>
                <w:sz w:val="20"/>
              </w:rPr>
              <w:tab/>
              <w:t>tutorial)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710D3" w:rsidTr="00C039E5">
        <w:trPr>
          <w:trHeight w:val="509"/>
        </w:trPr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3" w:rsidRDefault="004322B2">
            <w:pPr>
              <w:ind w:left="500"/>
            </w:pPr>
            <w:r>
              <w:rPr>
                <w:rFonts w:ascii="Cambria" w:eastAsia="Cambria" w:hAnsi="Cambria" w:cs="Cambria"/>
                <w:sz w:val="24"/>
              </w:rPr>
              <w:tab/>
            </w:r>
            <w:r w:rsidR="00DE4F59">
              <w:rPr>
                <w:rFonts w:ascii="Cambria" w:eastAsia="Cambria" w:hAnsi="Cambria" w:cs="Cambria"/>
                <w:sz w:val="24"/>
              </w:rPr>
              <w:t>POR EMAIL eblanca@ugr.es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4322B2">
            <w:pPr>
              <w:ind w:left="600"/>
            </w:pPr>
            <w:r>
              <w:rPr>
                <w:rFonts w:ascii="Cambria" w:eastAsia="Cambria" w:hAnsi="Cambria" w:cs="Cambria"/>
                <w:sz w:val="24"/>
              </w:rPr>
              <w:tab/>
            </w:r>
            <w:r w:rsidR="00F53BF8">
              <w:rPr>
                <w:rFonts w:ascii="Cambria" w:eastAsia="Cambria" w:hAnsi="Cambria" w:cs="Cambria"/>
                <w:sz w:val="24"/>
              </w:rPr>
              <w:t>VIDEOCONFERENCIA E EMAIL</w:t>
            </w:r>
          </w:p>
        </w:tc>
      </w:tr>
      <w:tr w:rsidR="007710D3" w:rsidTr="00C039E5">
        <w:trPr>
          <w:trHeight w:val="691"/>
        </w:trPr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4322B2">
            <w:pPr>
              <w:ind w:right="3201"/>
              <w:jc w:val="both"/>
            </w:pPr>
            <w:r>
              <w:rPr>
                <w:b/>
                <w:sz w:val="20"/>
              </w:rPr>
              <w:t xml:space="preserve">ADAPTACIÓN DEL TEMARIO TEÓRICO Y PRÁCTICO </w:t>
            </w:r>
            <w:r>
              <w:rPr>
                <w:rFonts w:ascii="Cambria" w:eastAsia="Cambria" w:hAnsi="Cambria" w:cs="Cambria"/>
                <w:sz w:val="20"/>
              </w:rPr>
              <w:t>(Cumplimentar</w:t>
            </w:r>
            <w:r>
              <w:rPr>
                <w:rFonts w:ascii="Cambria" w:eastAsia="Cambria" w:hAnsi="Cambria" w:cs="Cambria"/>
                <w:sz w:val="20"/>
              </w:rPr>
              <w:tab/>
              <w:t>con</w:t>
            </w:r>
            <w:r>
              <w:rPr>
                <w:rFonts w:ascii="Cambria" w:eastAsia="Cambria" w:hAnsi="Cambria" w:cs="Cambria"/>
                <w:sz w:val="20"/>
              </w:rPr>
              <w:tab/>
              <w:t>el</w:t>
            </w:r>
            <w:r>
              <w:rPr>
                <w:rFonts w:ascii="Cambria" w:eastAsia="Cambria" w:hAnsi="Cambria" w:cs="Cambria"/>
                <w:sz w:val="20"/>
              </w:rPr>
              <w:tab/>
              <w:t>texto</w:t>
            </w:r>
            <w:r>
              <w:rPr>
                <w:rFonts w:ascii="Cambria" w:eastAsia="Cambria" w:hAnsi="Cambria" w:cs="Cambria"/>
                <w:sz w:val="20"/>
              </w:rPr>
              <w:tab/>
              <w:t>correspondiente,</w:t>
            </w:r>
            <w:r>
              <w:rPr>
                <w:rFonts w:ascii="Cambria" w:eastAsia="Cambria" w:hAnsi="Cambria" w:cs="Cambria"/>
                <w:sz w:val="20"/>
              </w:rPr>
              <w:tab/>
              <w:t>si</w:t>
            </w:r>
            <w:r>
              <w:rPr>
                <w:rFonts w:ascii="Cambria" w:eastAsia="Cambria" w:hAnsi="Cambria" w:cs="Cambria"/>
                <w:sz w:val="20"/>
              </w:rPr>
              <w:tab/>
              <w:t>procede)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710D3" w:rsidTr="00C039E5">
        <w:trPr>
          <w:trHeight w:val="461"/>
        </w:trPr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0D3" w:rsidRDefault="00DE4F59" w:rsidP="00DE4F59">
            <w:pPr>
              <w:ind w:left="500"/>
            </w:pPr>
            <w:r>
              <w:rPr>
                <w:rFonts w:ascii="Cambria" w:eastAsia="Cambria" w:hAnsi="Cambria" w:cs="Cambria"/>
                <w:sz w:val="24"/>
              </w:rPr>
              <w:t>SI SE HA ADAPTADO EL TEMARIO (</w:t>
            </w:r>
            <w:r w:rsidR="00F53BF8">
              <w:rPr>
                <w:rFonts w:ascii="Cambria" w:eastAsia="Cambria" w:hAnsi="Cambria" w:cs="Cambria"/>
                <w:sz w:val="24"/>
              </w:rPr>
              <w:t>VER CRONOGRAMA UBICADO AL FINAL</w:t>
            </w:r>
            <w:r>
              <w:rPr>
                <w:rFonts w:ascii="Cambria" w:eastAsia="Cambria" w:hAnsi="Cambria" w:cs="Cambria"/>
                <w:sz w:val="24"/>
              </w:rPr>
              <w:t>)</w:t>
            </w:r>
          </w:p>
        </w:tc>
      </w:tr>
      <w:tr w:rsidR="007710D3" w:rsidTr="00C039E5">
        <w:trPr>
          <w:trHeight w:val="696"/>
        </w:trPr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4322B2">
            <w:pPr>
              <w:spacing w:after="22"/>
            </w:pPr>
            <w:r>
              <w:rPr>
                <w:b/>
                <w:sz w:val="20"/>
              </w:rPr>
              <w:t xml:space="preserve">MEDIDAS DE ADAPTACIÓN DE LA METODOLOGÍA DOCENTE </w:t>
            </w:r>
          </w:p>
          <w:p w:rsidR="007710D3" w:rsidRDefault="004322B2">
            <w:r>
              <w:rPr>
                <w:rFonts w:ascii="Cambria" w:eastAsia="Cambria" w:hAnsi="Cambria" w:cs="Cambria"/>
                <w:sz w:val="20"/>
              </w:rPr>
              <w:t>(Actividades</w:t>
            </w:r>
            <w:r>
              <w:rPr>
                <w:rFonts w:ascii="Cambria" w:eastAsia="Cambria" w:hAnsi="Cambria" w:cs="Cambria"/>
                <w:sz w:val="20"/>
              </w:rPr>
              <w:tab/>
              <w:t>formativas</w:t>
            </w:r>
            <w:r>
              <w:rPr>
                <w:rFonts w:ascii="Cambria" w:eastAsia="Cambria" w:hAnsi="Cambria" w:cs="Cambria"/>
                <w:sz w:val="20"/>
              </w:rPr>
              <w:tab/>
              <w:t>indicando</w:t>
            </w:r>
            <w:r>
              <w:rPr>
                <w:rFonts w:ascii="Cambria" w:eastAsia="Cambria" w:hAnsi="Cambria" w:cs="Cambria"/>
                <w:sz w:val="20"/>
              </w:rPr>
              <w:tab/>
              <w:t>herramientas</w:t>
            </w:r>
            <w:r>
              <w:rPr>
                <w:rFonts w:ascii="Cambria" w:eastAsia="Cambria" w:hAnsi="Cambria" w:cs="Cambria"/>
                <w:sz w:val="20"/>
              </w:rPr>
              <w:tab/>
              <w:t>para</w:t>
            </w:r>
            <w:r>
              <w:rPr>
                <w:rFonts w:ascii="Cambria" w:eastAsia="Cambria" w:hAnsi="Cambria" w:cs="Cambria"/>
                <w:sz w:val="20"/>
              </w:rPr>
              <w:tab/>
              <w:t>el</w:t>
            </w:r>
            <w:r>
              <w:rPr>
                <w:rFonts w:ascii="Cambria" w:eastAsia="Cambria" w:hAnsi="Cambria" w:cs="Cambria"/>
                <w:sz w:val="20"/>
              </w:rPr>
              <w:tab/>
              <w:t>desarrollo</w:t>
            </w:r>
            <w:r>
              <w:rPr>
                <w:rFonts w:ascii="Cambria" w:eastAsia="Cambria" w:hAnsi="Cambria" w:cs="Cambria"/>
                <w:sz w:val="20"/>
              </w:rPr>
              <w:tab/>
              <w:t>de</w:t>
            </w:r>
            <w:r>
              <w:rPr>
                <w:rFonts w:ascii="Cambria" w:eastAsia="Cambria" w:hAnsi="Cambria" w:cs="Cambria"/>
                <w:sz w:val="20"/>
              </w:rPr>
              <w:tab/>
              <w:t>la</w:t>
            </w:r>
            <w:r>
              <w:rPr>
                <w:rFonts w:ascii="Cambria" w:eastAsia="Cambria" w:hAnsi="Cambria" w:cs="Cambria"/>
                <w:sz w:val="20"/>
              </w:rPr>
              <w:tab/>
              <w:t>docencia</w:t>
            </w:r>
            <w:r>
              <w:rPr>
                <w:rFonts w:ascii="Cambria" w:eastAsia="Cambria" w:hAnsi="Cambria" w:cs="Cambria"/>
                <w:sz w:val="20"/>
              </w:rPr>
              <w:tab/>
              <w:t>no</w:t>
            </w:r>
            <w:r>
              <w:rPr>
                <w:rFonts w:ascii="Cambria" w:eastAsia="Cambria" w:hAnsi="Cambria" w:cs="Cambria"/>
                <w:sz w:val="20"/>
              </w:rPr>
              <w:tab/>
              <w:t>presencial,</w:t>
            </w:r>
            <w:r>
              <w:rPr>
                <w:rFonts w:ascii="Cambria" w:eastAsia="Cambria" w:hAnsi="Cambria" w:cs="Cambria"/>
                <w:sz w:val="20"/>
              </w:rPr>
              <w:tab/>
              <w:t>si</w:t>
            </w:r>
            <w:r>
              <w:rPr>
                <w:rFonts w:ascii="Cambria" w:eastAsia="Cambria" w:hAnsi="Cambria" w:cs="Cambria"/>
                <w:sz w:val="20"/>
              </w:rPr>
              <w:tab/>
              <w:t>procede)</w:t>
            </w:r>
            <w:r>
              <w:rPr>
                <w:sz w:val="24"/>
              </w:rPr>
              <w:tab/>
            </w:r>
          </w:p>
        </w:tc>
      </w:tr>
      <w:tr w:rsidR="007710D3" w:rsidTr="00C039E5">
        <w:trPr>
          <w:trHeight w:val="715"/>
        </w:trPr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F53BF8" w:rsidP="00F53BF8">
            <w:pPr>
              <w:ind w:left="360" w:right="7869"/>
            </w:pPr>
            <w:r>
              <w:rPr>
                <w:rFonts w:ascii="Arial" w:eastAsia="Arial" w:hAnsi="Arial" w:cs="Arial"/>
                <w:sz w:val="20"/>
              </w:rPr>
              <w:t>VIDEO –CONFERENCIA</w:t>
            </w:r>
          </w:p>
        </w:tc>
      </w:tr>
      <w:tr w:rsidR="007710D3" w:rsidTr="00C039E5">
        <w:trPr>
          <w:trHeight w:val="931"/>
        </w:trPr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4322B2">
            <w:r>
              <w:rPr>
                <w:b/>
                <w:sz w:val="20"/>
              </w:rPr>
              <w:t xml:space="preserve">MEDIDAS DE ADAPTACIÓN DE LA EVALUACIÓN NO PRESENCIAL </w:t>
            </w:r>
          </w:p>
          <w:p w:rsidR="007710D3" w:rsidRDefault="004322B2">
            <w:r>
              <w:rPr>
                <w:rFonts w:ascii="Cambria" w:eastAsia="Cambria" w:hAnsi="Cambria" w:cs="Cambria"/>
                <w:sz w:val="20"/>
              </w:rPr>
              <w:t>(Herramientas</w:t>
            </w:r>
            <w:r>
              <w:rPr>
                <w:rFonts w:ascii="Cambria" w:eastAsia="Cambria" w:hAnsi="Cambria" w:cs="Cambria"/>
                <w:sz w:val="20"/>
              </w:rPr>
              <w:tab/>
              <w:t>alternativas</w:t>
            </w:r>
            <w:r>
              <w:rPr>
                <w:rFonts w:ascii="Cambria" w:eastAsia="Cambria" w:hAnsi="Cambria" w:cs="Cambria"/>
                <w:sz w:val="20"/>
              </w:rPr>
              <w:tab/>
              <w:t>de</w:t>
            </w:r>
            <w:r>
              <w:rPr>
                <w:rFonts w:ascii="Cambria" w:eastAsia="Cambria" w:hAnsi="Cambria" w:cs="Cambria"/>
                <w:sz w:val="20"/>
              </w:rPr>
              <w:tab/>
              <w:t>evaluación</w:t>
            </w:r>
            <w:r>
              <w:rPr>
                <w:rFonts w:ascii="Cambria" w:eastAsia="Cambria" w:hAnsi="Cambria" w:cs="Cambria"/>
                <w:sz w:val="20"/>
              </w:rPr>
              <w:tab/>
              <w:t>no</w:t>
            </w:r>
            <w:r>
              <w:rPr>
                <w:rFonts w:ascii="Cambria" w:eastAsia="Cambria" w:hAnsi="Cambria" w:cs="Cambria"/>
                <w:sz w:val="20"/>
              </w:rPr>
              <w:tab/>
              <w:t>presencial,</w:t>
            </w:r>
            <w:r>
              <w:rPr>
                <w:rFonts w:ascii="Cambria" w:eastAsia="Cambria" w:hAnsi="Cambria" w:cs="Cambria"/>
                <w:sz w:val="20"/>
              </w:rPr>
              <w:tab/>
              <w:t>indicando</w:t>
            </w:r>
            <w:r>
              <w:rPr>
                <w:rFonts w:ascii="Cambria" w:eastAsia="Cambria" w:hAnsi="Cambria" w:cs="Cambria"/>
                <w:sz w:val="20"/>
              </w:rPr>
              <w:tab/>
              <w:t>instrumentos,</w:t>
            </w:r>
            <w:r>
              <w:rPr>
                <w:rFonts w:ascii="Cambria" w:eastAsia="Cambria" w:hAnsi="Cambria" w:cs="Cambria"/>
                <w:sz w:val="20"/>
              </w:rPr>
              <w:tab/>
              <w:t>criterios</w:t>
            </w:r>
            <w:r>
              <w:rPr>
                <w:rFonts w:ascii="Cambria" w:eastAsia="Cambria" w:hAnsi="Cambria" w:cs="Cambria"/>
                <w:sz w:val="20"/>
              </w:rPr>
              <w:tab/>
              <w:t>de</w:t>
            </w:r>
            <w:r>
              <w:rPr>
                <w:rFonts w:ascii="Cambria" w:eastAsia="Cambria" w:hAnsi="Cambria" w:cs="Cambria"/>
                <w:sz w:val="20"/>
              </w:rPr>
              <w:tab/>
              <w:t>evaluación</w:t>
            </w:r>
            <w:r>
              <w:rPr>
                <w:rFonts w:ascii="Cambria" w:eastAsia="Cambria" w:hAnsi="Cambria" w:cs="Cambria"/>
                <w:sz w:val="20"/>
              </w:rPr>
              <w:tab/>
              <w:t>y</w:t>
            </w:r>
            <w:r>
              <w:rPr>
                <w:rFonts w:ascii="Cambria" w:eastAsia="Cambria" w:hAnsi="Cambria" w:cs="Cambria"/>
                <w:sz w:val="20"/>
              </w:rPr>
              <w:tab/>
              <w:t>porcentajes</w:t>
            </w:r>
            <w:r>
              <w:rPr>
                <w:rFonts w:ascii="Cambria" w:eastAsia="Cambria" w:hAnsi="Cambria" w:cs="Cambria"/>
                <w:sz w:val="20"/>
              </w:rPr>
              <w:tab/>
              <w:t>sobre</w:t>
            </w:r>
            <w:r>
              <w:rPr>
                <w:rFonts w:ascii="Cambria" w:eastAsia="Cambria" w:hAnsi="Cambria" w:cs="Cambria"/>
                <w:sz w:val="20"/>
              </w:rPr>
              <w:tab/>
              <w:t>la</w:t>
            </w:r>
            <w:r>
              <w:rPr>
                <w:rFonts w:ascii="Cambria" w:eastAsia="Cambria" w:hAnsi="Cambria" w:cs="Cambria"/>
                <w:sz w:val="20"/>
              </w:rPr>
              <w:tab/>
              <w:t>calificación</w:t>
            </w:r>
            <w:r>
              <w:rPr>
                <w:rFonts w:ascii="Cambria" w:eastAsia="Cambria" w:hAnsi="Cambria" w:cs="Cambria"/>
                <w:sz w:val="20"/>
              </w:rPr>
              <w:tab/>
              <w:t>final)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710D3" w:rsidTr="00C039E5">
        <w:trPr>
          <w:trHeight w:val="461"/>
        </w:trPr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4322B2">
            <w:r>
              <w:rPr>
                <w:b/>
                <w:sz w:val="20"/>
              </w:rPr>
              <w:t xml:space="preserve">Convocatoria Ordinaria </w:t>
            </w:r>
            <w:r w:rsidR="00F53BF8" w:rsidRPr="00F53BF8">
              <w:rPr>
                <w:sz w:val="20"/>
              </w:rPr>
              <w:t>EXAMEN ON LINE POR PRADO</w:t>
            </w:r>
          </w:p>
        </w:tc>
      </w:tr>
      <w:tr w:rsidR="007710D3" w:rsidTr="00C039E5">
        <w:trPr>
          <w:trHeight w:val="1104"/>
        </w:trPr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Pr="00F53BF8" w:rsidRDefault="004322B2">
            <w:pPr>
              <w:tabs>
                <w:tab w:val="center" w:pos="405"/>
                <w:tab w:val="center" w:pos="1386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="00F53BF8">
              <w:rPr>
                <w:rFonts w:ascii="Cambria" w:eastAsia="Cambria" w:hAnsi="Cambria" w:cs="Cambria"/>
                <w:b/>
                <w:sz w:val="20"/>
              </w:rPr>
              <w:t>Herramienta</w:t>
            </w:r>
            <w:r w:rsidR="00F53BF8">
              <w:rPr>
                <w:rFonts w:ascii="Cambria" w:eastAsia="Cambria" w:hAnsi="Cambria" w:cs="Cambria"/>
                <w:b/>
                <w:sz w:val="20"/>
              </w:rPr>
              <w:tab/>
            </w:r>
            <w:r w:rsidR="00F53BF8" w:rsidRPr="00F53BF8">
              <w:rPr>
                <w:rFonts w:ascii="Cambria" w:eastAsia="Cambria" w:hAnsi="Cambria" w:cs="Cambria"/>
                <w:sz w:val="20"/>
              </w:rPr>
              <w:t>EXAMEN ON LINE POR PRADO</w:t>
            </w:r>
            <w:r>
              <w:rPr>
                <w:rFonts w:ascii="Cambria" w:eastAsia="Cambria" w:hAnsi="Cambria" w:cs="Cambria"/>
                <w:b/>
                <w:sz w:val="20"/>
              </w:rPr>
              <w:tab/>
            </w:r>
          </w:p>
          <w:p w:rsidR="00F53BF8" w:rsidRPr="00F53BF8" w:rsidRDefault="004322B2" w:rsidP="00F53BF8">
            <w:pPr>
              <w:tabs>
                <w:tab w:val="center" w:pos="405"/>
                <w:tab w:val="center" w:pos="1386"/>
              </w:tabs>
            </w:pPr>
            <w:r>
              <w:rPr>
                <w:rFonts w:ascii="Cambria" w:eastAsia="Cambria" w:hAnsi="Cambria" w:cs="Cambria"/>
                <w:sz w:val="18"/>
              </w:rPr>
              <w:t>Descripción</w:t>
            </w:r>
            <w:r>
              <w:rPr>
                <w:rFonts w:ascii="Cambria" w:eastAsia="Cambria" w:hAnsi="Cambria" w:cs="Cambria"/>
                <w:sz w:val="18"/>
              </w:rPr>
              <w:tab/>
            </w:r>
            <w:r w:rsidR="00F53BF8" w:rsidRPr="00F53BF8">
              <w:rPr>
                <w:rFonts w:ascii="Cambria" w:eastAsia="Cambria" w:hAnsi="Cambria" w:cs="Cambria"/>
                <w:sz w:val="20"/>
              </w:rPr>
              <w:t>CON PREGUNTAS Y RESPUESTAS DE VERDADERO O FALSO</w:t>
            </w:r>
          </w:p>
          <w:p w:rsidR="007710D3" w:rsidRDefault="004322B2">
            <w:pPr>
              <w:spacing w:after="3"/>
              <w:ind w:left="708"/>
            </w:pPr>
            <w:r>
              <w:rPr>
                <w:rFonts w:ascii="Cambria" w:eastAsia="Cambria" w:hAnsi="Cambria" w:cs="Cambria"/>
                <w:sz w:val="18"/>
              </w:rPr>
              <w:t>Criterios</w:t>
            </w:r>
            <w:r>
              <w:rPr>
                <w:rFonts w:ascii="Cambria" w:eastAsia="Cambria" w:hAnsi="Cambria" w:cs="Cambria"/>
                <w:sz w:val="18"/>
              </w:rPr>
              <w:tab/>
              <w:t>de</w:t>
            </w:r>
            <w:r>
              <w:rPr>
                <w:rFonts w:ascii="Cambria" w:eastAsia="Cambria" w:hAnsi="Cambria" w:cs="Cambria"/>
                <w:sz w:val="18"/>
              </w:rPr>
              <w:tab/>
              <w:t>evaluación</w:t>
            </w:r>
            <w:r>
              <w:rPr>
                <w:rFonts w:ascii="Cambria" w:eastAsia="Cambria" w:hAnsi="Cambria" w:cs="Cambria"/>
                <w:sz w:val="18"/>
              </w:rPr>
              <w:tab/>
            </w:r>
          </w:p>
          <w:p w:rsidR="007710D3" w:rsidRDefault="004322B2">
            <w:pPr>
              <w:ind w:left="708"/>
            </w:pPr>
            <w:r>
              <w:rPr>
                <w:rFonts w:ascii="Cambria" w:eastAsia="Cambria" w:hAnsi="Cambria" w:cs="Cambria"/>
                <w:sz w:val="18"/>
              </w:rPr>
              <w:t>Porcentaje</w:t>
            </w:r>
            <w:r>
              <w:rPr>
                <w:rFonts w:ascii="Cambria" w:eastAsia="Cambria" w:hAnsi="Cambria" w:cs="Cambria"/>
                <w:sz w:val="18"/>
              </w:rPr>
              <w:tab/>
            </w:r>
            <w:r w:rsidR="00F53BF8">
              <w:rPr>
                <w:rFonts w:ascii="Cambria" w:eastAsia="Cambria" w:hAnsi="Cambria" w:cs="Cambria"/>
                <w:sz w:val="18"/>
              </w:rPr>
              <w:t xml:space="preserve">5 </w:t>
            </w:r>
            <w:r>
              <w:rPr>
                <w:rFonts w:ascii="Cambria" w:eastAsia="Cambria" w:hAnsi="Cambria" w:cs="Cambria"/>
                <w:sz w:val="18"/>
              </w:rPr>
              <w:t>sobre</w:t>
            </w:r>
            <w:r w:rsidR="00F53BF8">
              <w:rPr>
                <w:rFonts w:ascii="Cambria" w:eastAsia="Cambria" w:hAnsi="Cambria" w:cs="Cambria"/>
                <w:sz w:val="18"/>
              </w:rPr>
              <w:t xml:space="preserve"> 10</w:t>
            </w:r>
            <w:r>
              <w:rPr>
                <w:rFonts w:ascii="Cambria" w:eastAsia="Cambria" w:hAnsi="Cambria" w:cs="Cambria"/>
                <w:sz w:val="18"/>
              </w:rPr>
              <w:tab/>
              <w:t>calificación</w:t>
            </w:r>
            <w:r>
              <w:rPr>
                <w:rFonts w:ascii="Cambria" w:eastAsia="Cambria" w:hAnsi="Cambria" w:cs="Cambria"/>
                <w:sz w:val="18"/>
              </w:rPr>
              <w:tab/>
              <w:t>final</w:t>
            </w: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</w:tr>
      <w:tr w:rsidR="007710D3" w:rsidTr="00C039E5">
        <w:trPr>
          <w:trHeight w:val="461"/>
        </w:trPr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4322B2">
            <w:r>
              <w:rPr>
                <w:b/>
                <w:sz w:val="20"/>
              </w:rPr>
              <w:t>Convocatoria Extraordinaria</w:t>
            </w:r>
            <w:r>
              <w:rPr>
                <w:rFonts w:ascii="Cambria" w:eastAsia="Cambria" w:hAnsi="Cambria" w:cs="Cambria"/>
                <w:b/>
                <w:sz w:val="20"/>
              </w:rPr>
              <w:tab/>
            </w:r>
          </w:p>
        </w:tc>
      </w:tr>
      <w:tr w:rsidR="007710D3" w:rsidTr="00C039E5">
        <w:trPr>
          <w:trHeight w:val="1104"/>
        </w:trPr>
        <w:tc>
          <w:tcPr>
            <w:tcW w:w="10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4322B2">
            <w:pPr>
              <w:tabs>
                <w:tab w:val="center" w:pos="405"/>
                <w:tab w:val="center" w:pos="1386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 w:rsidR="00F53BF8">
              <w:rPr>
                <w:rFonts w:ascii="Cambria" w:eastAsia="Cambria" w:hAnsi="Cambria" w:cs="Cambria"/>
                <w:b/>
                <w:sz w:val="20"/>
              </w:rPr>
              <w:t>Herramienta</w:t>
            </w:r>
            <w:r w:rsidR="00F53BF8">
              <w:rPr>
                <w:rFonts w:ascii="Cambria" w:eastAsia="Cambria" w:hAnsi="Cambria" w:cs="Cambria"/>
                <w:b/>
                <w:sz w:val="20"/>
              </w:rPr>
              <w:tab/>
            </w:r>
            <w:r w:rsidR="00F53BF8" w:rsidRPr="00F53BF8">
              <w:rPr>
                <w:rFonts w:ascii="Cambria" w:eastAsia="Cambria" w:hAnsi="Cambria" w:cs="Cambria"/>
                <w:sz w:val="20"/>
              </w:rPr>
              <w:t>EXAMEN ON LINE POR PRADO</w:t>
            </w:r>
            <w:r>
              <w:rPr>
                <w:rFonts w:ascii="Cambria" w:eastAsia="Cambria" w:hAnsi="Cambria" w:cs="Cambria"/>
                <w:b/>
                <w:sz w:val="20"/>
              </w:rPr>
              <w:tab/>
            </w:r>
          </w:p>
          <w:p w:rsidR="00F53BF8" w:rsidRPr="00F53BF8" w:rsidRDefault="004322B2" w:rsidP="00F53BF8">
            <w:pPr>
              <w:tabs>
                <w:tab w:val="center" w:pos="405"/>
                <w:tab w:val="center" w:pos="1386"/>
              </w:tabs>
            </w:pPr>
            <w:r>
              <w:rPr>
                <w:rFonts w:ascii="Cambria" w:eastAsia="Cambria" w:hAnsi="Cambria" w:cs="Cambria"/>
                <w:sz w:val="18"/>
              </w:rPr>
              <w:t>Descripción</w:t>
            </w:r>
            <w:r>
              <w:rPr>
                <w:rFonts w:ascii="Cambria" w:eastAsia="Cambria" w:hAnsi="Cambria" w:cs="Cambria"/>
                <w:sz w:val="18"/>
              </w:rPr>
              <w:tab/>
            </w:r>
            <w:r w:rsidR="00F53BF8" w:rsidRPr="00F53BF8">
              <w:rPr>
                <w:rFonts w:ascii="Cambria" w:eastAsia="Cambria" w:hAnsi="Cambria" w:cs="Cambria"/>
                <w:sz w:val="20"/>
              </w:rPr>
              <w:t>CON PREGUNTAS Y RESPUESTAS DE VERDADERO O FALSO</w:t>
            </w:r>
          </w:p>
          <w:p w:rsidR="007710D3" w:rsidRDefault="004322B2">
            <w:pPr>
              <w:spacing w:after="3"/>
              <w:ind w:left="708"/>
            </w:pPr>
            <w:r>
              <w:rPr>
                <w:rFonts w:ascii="Cambria" w:eastAsia="Cambria" w:hAnsi="Cambria" w:cs="Cambria"/>
                <w:sz w:val="18"/>
              </w:rPr>
              <w:t>Criterios</w:t>
            </w:r>
            <w:r>
              <w:rPr>
                <w:rFonts w:ascii="Cambria" w:eastAsia="Cambria" w:hAnsi="Cambria" w:cs="Cambria"/>
                <w:sz w:val="18"/>
              </w:rPr>
              <w:tab/>
              <w:t>de</w:t>
            </w:r>
            <w:r>
              <w:rPr>
                <w:rFonts w:ascii="Cambria" w:eastAsia="Cambria" w:hAnsi="Cambria" w:cs="Cambria"/>
                <w:sz w:val="18"/>
              </w:rPr>
              <w:tab/>
              <w:t>evaluación</w:t>
            </w:r>
            <w:r>
              <w:rPr>
                <w:rFonts w:ascii="Cambria" w:eastAsia="Cambria" w:hAnsi="Cambria" w:cs="Cambria"/>
                <w:sz w:val="18"/>
              </w:rPr>
              <w:tab/>
            </w:r>
          </w:p>
          <w:p w:rsidR="007710D3" w:rsidRDefault="004322B2">
            <w:pPr>
              <w:ind w:left="708"/>
            </w:pPr>
            <w:r>
              <w:rPr>
                <w:rFonts w:ascii="Cambria" w:eastAsia="Cambria" w:hAnsi="Cambria" w:cs="Cambria"/>
                <w:sz w:val="18"/>
              </w:rPr>
              <w:t>Porcentaje</w:t>
            </w:r>
            <w:r w:rsidR="00F53BF8">
              <w:rPr>
                <w:rFonts w:ascii="Cambria" w:eastAsia="Cambria" w:hAnsi="Cambria" w:cs="Cambria"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  <w:sz w:val="18"/>
              </w:rPr>
              <w:tab/>
              <w:t>sobre</w:t>
            </w:r>
            <w:r>
              <w:rPr>
                <w:rFonts w:ascii="Cambria" w:eastAsia="Cambria" w:hAnsi="Cambria" w:cs="Cambria"/>
                <w:sz w:val="18"/>
              </w:rPr>
              <w:tab/>
              <w:t>calificación</w:t>
            </w:r>
            <w:r>
              <w:rPr>
                <w:rFonts w:ascii="Cambria" w:eastAsia="Cambria" w:hAnsi="Cambria" w:cs="Cambria"/>
                <w:sz w:val="18"/>
              </w:rPr>
              <w:tab/>
              <w:t>final</w:t>
            </w: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</w:tr>
    </w:tbl>
    <w:p w:rsidR="007710D3" w:rsidRDefault="007710D3">
      <w:pPr>
        <w:spacing w:after="0"/>
      </w:pPr>
    </w:p>
    <w:p w:rsidR="007710D3" w:rsidRDefault="004322B2">
      <w:pPr>
        <w:spacing w:after="0"/>
        <w:ind w:right="20"/>
        <w:jc w:val="right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513576" cy="1313688"/>
                <wp:effectExtent l="0" t="0" r="0" b="0"/>
                <wp:docPr id="2804" name="Group 2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3576" cy="1313688"/>
                          <a:chOff x="0" y="0"/>
                          <a:chExt cx="6513576" cy="1313688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3576" cy="13136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5737118" y="246004"/>
                            <a:ext cx="405343" cy="16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10D3" w:rsidRDefault="004322B2">
                              <w:r>
                                <w:rPr>
                                  <w:rFonts w:ascii="Impact" w:eastAsia="Impact" w:hAnsi="Impact" w:cs="Impact"/>
                                  <w:color w:val="FFFFFF"/>
                                  <w:sz w:val="16"/>
                                </w:rPr>
                                <w:t xml:space="preserve">Página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042067" y="246004"/>
                            <a:ext cx="50969" cy="16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10D3" w:rsidRDefault="004322B2">
                              <w:r>
                                <w:rPr>
                                  <w:rFonts w:ascii="Impact" w:eastAsia="Impact" w:hAnsi="Impact" w:cs="Impact"/>
                                  <w:color w:val="FFFFFF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080763" y="246004"/>
                            <a:ext cx="23545" cy="16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10D3" w:rsidRDefault="004322B2">
                              <w:r>
                                <w:rPr>
                                  <w:rFonts w:ascii="Impact" w:eastAsia="Impact" w:hAnsi="Impact" w:cs="Impact"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04" o:spid="_x0000_s1026" style="width:512.9pt;height:103.45pt;mso-position-horizontal-relative:char;mso-position-vertical-relative:line" coordsize="65135,131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65135;height:13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fu1C9AAAA2wAAAA8AAABkcnMvZG93bnJldi54bWxET0tqwzAQ3Rd6BzGF7GqpWYTiRAmlUMiy&#10;cX2AwRrZJtbIleTYuX0UCGQ3j/ed3WFxg7hQiL1nDR+FAkHceNNzq6H++3n/BBETssHBM2m4UoTD&#10;/vVlh6XxM5/oUqVW5BCOJWroUhpLKWPTkcNY+JE4c9YHhynD0EoTcM7hbpBrpTbSYc+5ocORvjtq&#10;ztXkNIRe1b+zVdL4/6mxNFk6ktR69bZ8bUEkWtJT/HAfTZ6/hvsv+QC5v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tZ+7UL0AAADbAAAADwAAAAAAAAAAAAAAAACfAgAAZHJz&#10;L2Rvd25yZXYueG1sUEsFBgAAAAAEAAQA9wAAAIkDAAAAAA==&#10;">
                  <v:imagedata r:id="rId6" o:title=""/>
                </v:shape>
                <v:rect id="Rectangle 14" o:spid="_x0000_s1028" style="position:absolute;left:57371;top:2460;width:4053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7710D3" w:rsidRDefault="004322B2">
                        <w:r>
                          <w:rPr>
                            <w:rFonts w:ascii="Impact" w:eastAsia="Impact" w:hAnsi="Impact" w:cs="Impact"/>
                            <w:color w:val="FFFFFF"/>
                            <w:sz w:val="16"/>
                          </w:rPr>
                          <w:t xml:space="preserve">Página </w:t>
                        </w:r>
                      </w:p>
                    </w:txbxContent>
                  </v:textbox>
                </v:rect>
                <v:rect id="Rectangle 15" o:spid="_x0000_s1029" style="position:absolute;left:60420;top:2460;width:510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7710D3" w:rsidRDefault="004322B2">
                        <w:r>
                          <w:rPr>
                            <w:rFonts w:ascii="Impact" w:eastAsia="Impact" w:hAnsi="Impact" w:cs="Impact"/>
                            <w:color w:val="FFFFFF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6" o:spid="_x0000_s1030" style="position:absolute;left:60807;top:2460;width:236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7710D3" w:rsidRDefault="004322B2">
                        <w:r>
                          <w:rPr>
                            <w:rFonts w:ascii="Impact" w:eastAsia="Impact" w:hAnsi="Impact" w:cs="Impact"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10D3" w:rsidRDefault="004322B2">
      <w:pPr>
        <w:spacing w:after="0"/>
        <w:jc w:val="right"/>
      </w:pPr>
      <w:r>
        <w:rPr>
          <w:noProof/>
        </w:rPr>
        <w:drawing>
          <wp:inline distT="0" distB="0" distL="0" distR="0">
            <wp:extent cx="6412993" cy="420624"/>
            <wp:effectExtent l="0" t="0" r="0" b="0"/>
            <wp:docPr id="358" name="Picture 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Picture 35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2993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190" w:type="dxa"/>
        <w:tblInd w:w="70" w:type="dxa"/>
        <w:tblCellMar>
          <w:left w:w="110" w:type="dxa"/>
          <w:right w:w="65" w:type="dxa"/>
        </w:tblCellMar>
        <w:tblLook w:val="04A0" w:firstRow="1" w:lastRow="0" w:firstColumn="1" w:lastColumn="0" w:noHBand="0" w:noVBand="1"/>
      </w:tblPr>
      <w:tblGrid>
        <w:gridCol w:w="10190"/>
      </w:tblGrid>
      <w:tr w:rsidR="007710D3">
        <w:trPr>
          <w:trHeight w:val="931"/>
        </w:trPr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4322B2">
            <w:r>
              <w:rPr>
                <w:b/>
                <w:sz w:val="20"/>
              </w:rPr>
              <w:t xml:space="preserve">MEDIDAS DE ADAPTACIÓN DE LA EVALUACIÓN ÚNICA FINAL NO PRESENCIAL </w:t>
            </w:r>
          </w:p>
          <w:p w:rsidR="007710D3" w:rsidRDefault="004322B2">
            <w:pPr>
              <w:jc w:val="both"/>
            </w:pPr>
            <w:r>
              <w:rPr>
                <w:rFonts w:ascii="Cambria" w:eastAsia="Cambria" w:hAnsi="Cambria" w:cs="Cambria"/>
                <w:sz w:val="20"/>
              </w:rPr>
              <w:t>(Herramientas</w:t>
            </w:r>
            <w:r>
              <w:rPr>
                <w:rFonts w:ascii="Cambria" w:eastAsia="Cambria" w:hAnsi="Cambria" w:cs="Cambria"/>
                <w:sz w:val="20"/>
              </w:rPr>
              <w:tab/>
              <w:t>alternativas</w:t>
            </w:r>
            <w:r>
              <w:rPr>
                <w:rFonts w:ascii="Cambria" w:eastAsia="Cambria" w:hAnsi="Cambria" w:cs="Cambria"/>
                <w:sz w:val="20"/>
              </w:rPr>
              <w:tab/>
              <w:t>de</w:t>
            </w:r>
            <w:r>
              <w:rPr>
                <w:rFonts w:ascii="Cambria" w:eastAsia="Cambria" w:hAnsi="Cambria" w:cs="Cambria"/>
                <w:sz w:val="20"/>
              </w:rPr>
              <w:tab/>
              <w:t>evaluación</w:t>
            </w:r>
            <w:r>
              <w:rPr>
                <w:rFonts w:ascii="Cambria" w:eastAsia="Cambria" w:hAnsi="Cambria" w:cs="Cambria"/>
                <w:sz w:val="20"/>
              </w:rPr>
              <w:tab/>
              <w:t>no</w:t>
            </w:r>
            <w:r>
              <w:rPr>
                <w:rFonts w:ascii="Cambria" w:eastAsia="Cambria" w:hAnsi="Cambria" w:cs="Cambria"/>
                <w:sz w:val="20"/>
              </w:rPr>
              <w:tab/>
              <w:t>presencial,</w:t>
            </w:r>
            <w:r>
              <w:rPr>
                <w:rFonts w:ascii="Cambria" w:eastAsia="Cambria" w:hAnsi="Cambria" w:cs="Cambria"/>
                <w:sz w:val="20"/>
              </w:rPr>
              <w:tab/>
              <w:t>indicando</w:t>
            </w:r>
            <w:r>
              <w:rPr>
                <w:rFonts w:ascii="Cambria" w:eastAsia="Cambria" w:hAnsi="Cambria" w:cs="Cambria"/>
                <w:sz w:val="20"/>
              </w:rPr>
              <w:tab/>
              <w:t>instrumentos,</w:t>
            </w:r>
            <w:r>
              <w:rPr>
                <w:rFonts w:ascii="Cambria" w:eastAsia="Cambria" w:hAnsi="Cambria" w:cs="Cambria"/>
                <w:sz w:val="20"/>
              </w:rPr>
              <w:tab/>
              <w:t>criterios</w:t>
            </w:r>
            <w:r>
              <w:rPr>
                <w:rFonts w:ascii="Cambria" w:eastAsia="Cambria" w:hAnsi="Cambria" w:cs="Cambria"/>
                <w:sz w:val="20"/>
              </w:rPr>
              <w:tab/>
              <w:t>de</w:t>
            </w:r>
            <w:r>
              <w:rPr>
                <w:rFonts w:ascii="Cambria" w:eastAsia="Cambria" w:hAnsi="Cambria" w:cs="Cambria"/>
                <w:sz w:val="20"/>
              </w:rPr>
              <w:tab/>
              <w:t>evaluación</w:t>
            </w:r>
            <w:r>
              <w:rPr>
                <w:rFonts w:ascii="Cambria" w:eastAsia="Cambria" w:hAnsi="Cambria" w:cs="Cambria"/>
                <w:sz w:val="20"/>
              </w:rPr>
              <w:tab/>
              <w:t>y</w:t>
            </w:r>
            <w:r>
              <w:rPr>
                <w:rFonts w:ascii="Cambria" w:eastAsia="Cambria" w:hAnsi="Cambria" w:cs="Cambria"/>
                <w:sz w:val="20"/>
              </w:rPr>
              <w:tab/>
              <w:t>porcentajes</w:t>
            </w:r>
            <w:r>
              <w:rPr>
                <w:rFonts w:ascii="Cambria" w:eastAsia="Cambria" w:hAnsi="Cambria" w:cs="Cambria"/>
                <w:sz w:val="20"/>
              </w:rPr>
              <w:tab/>
              <w:t>sobre</w:t>
            </w:r>
            <w:r>
              <w:rPr>
                <w:rFonts w:ascii="Cambria" w:eastAsia="Cambria" w:hAnsi="Cambria" w:cs="Cambria"/>
                <w:sz w:val="20"/>
              </w:rPr>
              <w:tab/>
              <w:t>la</w:t>
            </w:r>
            <w:r>
              <w:rPr>
                <w:rFonts w:ascii="Cambria" w:eastAsia="Cambria" w:hAnsi="Cambria" w:cs="Cambria"/>
                <w:sz w:val="20"/>
              </w:rPr>
              <w:tab/>
              <w:t>calificación</w:t>
            </w:r>
            <w:r>
              <w:rPr>
                <w:rFonts w:ascii="Cambria" w:eastAsia="Cambria" w:hAnsi="Cambria" w:cs="Cambria"/>
                <w:sz w:val="20"/>
              </w:rPr>
              <w:tab/>
              <w:t>final)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710D3">
        <w:trPr>
          <w:trHeight w:val="1104"/>
        </w:trPr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4322B2">
            <w:pPr>
              <w:tabs>
                <w:tab w:val="center" w:pos="405"/>
                <w:tab w:val="center" w:pos="1386"/>
              </w:tabs>
            </w:pPr>
            <w:r>
              <w:tab/>
            </w: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Cambria" w:eastAsia="Cambria" w:hAnsi="Cambria" w:cs="Cambria"/>
                <w:b/>
                <w:sz w:val="20"/>
              </w:rPr>
              <w:t>Herramienta</w:t>
            </w:r>
            <w:r w:rsidR="00F53BF8">
              <w:rPr>
                <w:rFonts w:ascii="Cambria" w:eastAsia="Cambria" w:hAnsi="Cambria" w:cs="Cambria"/>
                <w:b/>
                <w:sz w:val="20"/>
              </w:rPr>
              <w:t xml:space="preserve"> </w:t>
            </w:r>
            <w:r w:rsidR="00F53BF8" w:rsidRPr="00F53BF8">
              <w:rPr>
                <w:rFonts w:ascii="Cambria" w:eastAsia="Cambria" w:hAnsi="Cambria" w:cs="Cambria"/>
                <w:sz w:val="20"/>
              </w:rPr>
              <w:t>EXAMEN ON LINE POR PRADO</w:t>
            </w:r>
          </w:p>
          <w:p w:rsidR="007710D3" w:rsidRDefault="004322B2">
            <w:pPr>
              <w:ind w:left="708"/>
            </w:pPr>
            <w:r>
              <w:rPr>
                <w:rFonts w:ascii="Cambria" w:eastAsia="Cambria" w:hAnsi="Cambria" w:cs="Cambria"/>
                <w:sz w:val="18"/>
              </w:rPr>
              <w:t>Descripción</w:t>
            </w:r>
            <w:r>
              <w:rPr>
                <w:rFonts w:ascii="Cambria" w:eastAsia="Cambria" w:hAnsi="Cambria" w:cs="Cambria"/>
                <w:sz w:val="18"/>
              </w:rPr>
              <w:tab/>
            </w:r>
            <w:r w:rsidR="00F53BF8" w:rsidRPr="00F53BF8">
              <w:rPr>
                <w:rFonts w:ascii="Cambria" w:eastAsia="Cambria" w:hAnsi="Cambria" w:cs="Cambria"/>
                <w:sz w:val="20"/>
              </w:rPr>
              <w:t>CON PREGUNTAS Y RESPUESTAS DE VERDADERO O FALSO</w:t>
            </w:r>
          </w:p>
          <w:p w:rsidR="007710D3" w:rsidRDefault="004322B2">
            <w:pPr>
              <w:ind w:left="708"/>
            </w:pPr>
            <w:r>
              <w:rPr>
                <w:rFonts w:ascii="Cambria" w:eastAsia="Cambria" w:hAnsi="Cambria" w:cs="Cambria"/>
                <w:sz w:val="18"/>
              </w:rPr>
              <w:t>Criterios</w:t>
            </w:r>
            <w:r>
              <w:rPr>
                <w:rFonts w:ascii="Cambria" w:eastAsia="Cambria" w:hAnsi="Cambria" w:cs="Cambria"/>
                <w:sz w:val="18"/>
              </w:rPr>
              <w:tab/>
              <w:t>de</w:t>
            </w:r>
            <w:r>
              <w:rPr>
                <w:rFonts w:ascii="Cambria" w:eastAsia="Cambria" w:hAnsi="Cambria" w:cs="Cambria"/>
                <w:sz w:val="18"/>
              </w:rPr>
              <w:tab/>
              <w:t>evaluación</w:t>
            </w:r>
            <w:r>
              <w:rPr>
                <w:rFonts w:ascii="Cambria" w:eastAsia="Cambria" w:hAnsi="Cambria" w:cs="Cambria"/>
                <w:sz w:val="18"/>
              </w:rPr>
              <w:tab/>
            </w:r>
          </w:p>
          <w:p w:rsidR="007710D3" w:rsidRDefault="004322B2">
            <w:pPr>
              <w:ind w:left="708"/>
            </w:pPr>
            <w:r>
              <w:rPr>
                <w:rFonts w:ascii="Cambria" w:eastAsia="Cambria" w:hAnsi="Cambria" w:cs="Cambria"/>
                <w:sz w:val="18"/>
              </w:rPr>
              <w:t>Porcentaje</w:t>
            </w:r>
            <w:r>
              <w:rPr>
                <w:rFonts w:ascii="Cambria" w:eastAsia="Cambria" w:hAnsi="Cambria" w:cs="Cambria"/>
                <w:sz w:val="18"/>
              </w:rPr>
              <w:tab/>
              <w:t>sobre</w:t>
            </w:r>
            <w:r>
              <w:rPr>
                <w:rFonts w:ascii="Cambria" w:eastAsia="Cambria" w:hAnsi="Cambria" w:cs="Cambria"/>
                <w:sz w:val="18"/>
              </w:rPr>
              <w:tab/>
              <w:t>calificación</w:t>
            </w:r>
            <w:r>
              <w:rPr>
                <w:rFonts w:ascii="Cambria" w:eastAsia="Cambria" w:hAnsi="Cambria" w:cs="Cambria"/>
                <w:sz w:val="18"/>
              </w:rPr>
              <w:tab/>
              <w:t>final</w:t>
            </w:r>
            <w:r>
              <w:rPr>
                <w:rFonts w:ascii="Cambria" w:eastAsia="Cambria" w:hAnsi="Cambria" w:cs="Cambria"/>
                <w:sz w:val="20"/>
              </w:rPr>
              <w:tab/>
            </w:r>
          </w:p>
        </w:tc>
      </w:tr>
      <w:tr w:rsidR="007710D3">
        <w:trPr>
          <w:trHeight w:val="696"/>
        </w:trPr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4322B2">
            <w:pPr>
              <w:spacing w:after="11"/>
            </w:pPr>
            <w:r>
              <w:rPr>
                <w:b/>
                <w:sz w:val="20"/>
              </w:rPr>
              <w:t xml:space="preserve">RECURSOS Y ENLACES RECOMENDADOS PARA EL APRENDIZAJE Y EVALUACIÓN NO PRESENCIAL </w:t>
            </w:r>
          </w:p>
          <w:p w:rsidR="007710D3" w:rsidRDefault="004322B2">
            <w:r>
              <w:rPr>
                <w:rFonts w:ascii="Cambria" w:eastAsia="Cambria" w:hAnsi="Cambria" w:cs="Cambria"/>
                <w:sz w:val="20"/>
              </w:rPr>
              <w:t>(Alternativas</w:t>
            </w:r>
            <w:r>
              <w:rPr>
                <w:rFonts w:ascii="Cambria" w:eastAsia="Cambria" w:hAnsi="Cambria" w:cs="Cambria"/>
                <w:sz w:val="20"/>
              </w:rPr>
              <w:tab/>
              <w:t>a</w:t>
            </w:r>
            <w:r>
              <w:rPr>
                <w:rFonts w:ascii="Cambria" w:eastAsia="Cambria" w:hAnsi="Cambria" w:cs="Cambria"/>
                <w:sz w:val="20"/>
              </w:rPr>
              <w:tab/>
              <w:t>la</w:t>
            </w:r>
            <w:r>
              <w:rPr>
                <w:rFonts w:ascii="Cambria" w:eastAsia="Cambria" w:hAnsi="Cambria" w:cs="Cambria"/>
                <w:sz w:val="20"/>
              </w:rPr>
              <w:tab/>
              <w:t>bibliografía</w:t>
            </w:r>
            <w:r>
              <w:rPr>
                <w:rFonts w:ascii="Cambria" w:eastAsia="Cambria" w:hAnsi="Cambria" w:cs="Cambria"/>
                <w:sz w:val="20"/>
              </w:rPr>
              <w:tab/>
              <w:t>fundamental</w:t>
            </w:r>
            <w:r>
              <w:rPr>
                <w:rFonts w:ascii="Cambria" w:eastAsia="Cambria" w:hAnsi="Cambria" w:cs="Cambria"/>
                <w:sz w:val="20"/>
              </w:rPr>
              <w:tab/>
              <w:t>y</w:t>
            </w:r>
            <w:r>
              <w:rPr>
                <w:rFonts w:ascii="Cambria" w:eastAsia="Cambria" w:hAnsi="Cambria" w:cs="Cambria"/>
                <w:sz w:val="20"/>
              </w:rPr>
              <w:tab/>
              <w:t>complementaria</w:t>
            </w:r>
            <w:r>
              <w:rPr>
                <w:rFonts w:ascii="Cambria" w:eastAsia="Cambria" w:hAnsi="Cambria" w:cs="Cambria"/>
                <w:sz w:val="20"/>
              </w:rPr>
              <w:tab/>
              <w:t>recogidas</w:t>
            </w:r>
            <w:r>
              <w:rPr>
                <w:rFonts w:ascii="Cambria" w:eastAsia="Cambria" w:hAnsi="Cambria" w:cs="Cambria"/>
                <w:sz w:val="20"/>
              </w:rPr>
              <w:tab/>
              <w:t>en</w:t>
            </w:r>
            <w:r>
              <w:rPr>
                <w:rFonts w:ascii="Cambria" w:eastAsia="Cambria" w:hAnsi="Cambria" w:cs="Cambria"/>
                <w:sz w:val="20"/>
              </w:rPr>
              <w:tab/>
              <w:t>la</w:t>
            </w:r>
            <w:r>
              <w:rPr>
                <w:rFonts w:ascii="Cambria" w:eastAsia="Cambria" w:hAnsi="Cambria" w:cs="Cambria"/>
                <w:sz w:val="20"/>
              </w:rPr>
              <w:tab/>
              <w:t>Guía</w:t>
            </w:r>
            <w:r>
              <w:rPr>
                <w:rFonts w:ascii="Cambria" w:eastAsia="Cambria" w:hAnsi="Cambria" w:cs="Cambria"/>
                <w:sz w:val="20"/>
              </w:rPr>
              <w:tab/>
              <w:t>Docente)</w:t>
            </w:r>
            <w:r>
              <w:rPr>
                <w:b/>
                <w:color w:val="0000FF"/>
                <w:sz w:val="24"/>
              </w:rPr>
              <w:t xml:space="preserve"> </w:t>
            </w:r>
          </w:p>
        </w:tc>
      </w:tr>
      <w:tr w:rsidR="007710D3">
        <w:trPr>
          <w:trHeight w:val="1430"/>
        </w:trPr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4322B2">
            <w:pPr>
              <w:spacing w:after="25"/>
            </w:pPr>
            <w:r>
              <w:rPr>
                <w:rFonts w:ascii="Cambria" w:eastAsia="Cambria" w:hAnsi="Cambria" w:cs="Cambria"/>
                <w:sz w:val="20"/>
              </w:rPr>
              <w:t>RECURSOS:</w:t>
            </w:r>
            <w:r>
              <w:rPr>
                <w:rFonts w:ascii="Cambria" w:eastAsia="Cambria" w:hAnsi="Cambria" w:cs="Cambria"/>
                <w:sz w:val="20"/>
              </w:rPr>
              <w:tab/>
            </w:r>
          </w:p>
          <w:p w:rsidR="007710D3" w:rsidRDefault="004322B2">
            <w:pPr>
              <w:tabs>
                <w:tab w:val="center" w:pos="405"/>
                <w:tab w:val="center" w:pos="1208"/>
              </w:tabs>
            </w:pPr>
            <w:r>
              <w:tab/>
            </w:r>
            <w:r w:rsidR="00F53BF8">
              <w:rPr>
                <w:rFonts w:ascii="Segoe UI Symbol" w:eastAsia="Segoe UI Symbol" w:hAnsi="Segoe UI Symbol" w:cs="Segoe UI Symbol"/>
                <w:sz w:val="20"/>
              </w:rPr>
              <w:t>VIDEOCONFERENCIAS</w:t>
            </w:r>
          </w:p>
          <w:p w:rsidR="007710D3" w:rsidRDefault="004322B2">
            <w:pPr>
              <w:spacing w:after="20"/>
            </w:pPr>
            <w:r>
              <w:rPr>
                <w:rFonts w:ascii="Cambria" w:eastAsia="Cambria" w:hAnsi="Cambria" w:cs="Cambria"/>
                <w:sz w:val="20"/>
              </w:rPr>
              <w:t>ENLACES:</w:t>
            </w:r>
            <w:r>
              <w:rPr>
                <w:rFonts w:ascii="Cambria" w:eastAsia="Cambria" w:hAnsi="Cambria" w:cs="Cambria"/>
                <w:sz w:val="20"/>
              </w:rPr>
              <w:tab/>
            </w:r>
          </w:p>
          <w:p w:rsidR="007710D3" w:rsidRDefault="004322B2">
            <w:pPr>
              <w:tabs>
                <w:tab w:val="center" w:pos="405"/>
                <w:tab w:val="center" w:pos="1208"/>
              </w:tabs>
            </w:pPr>
            <w:r>
              <w:tab/>
            </w:r>
            <w:r w:rsidR="00F53BF8" w:rsidRPr="003E649F">
              <w:rPr>
                <w:rFonts w:ascii="Times New Roman" w:hAnsi="Times New Roman" w:cs="Times New Roman"/>
                <w:color w:val="373A3C"/>
                <w:sz w:val="28"/>
                <w:szCs w:val="28"/>
                <w:shd w:val="clear" w:color="auto" w:fill="FFFFFF"/>
              </w:rPr>
              <w:t>https://meet.google.com/mia-ehkf-tys?pli=1&amp;authuser=2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ab/>
            </w:r>
            <w:r>
              <w:rPr>
                <w:rFonts w:ascii="Cambria" w:eastAsia="Cambria" w:hAnsi="Cambria" w:cs="Cambria"/>
                <w:sz w:val="20"/>
              </w:rPr>
              <w:tab/>
            </w:r>
          </w:p>
          <w:p w:rsidR="007710D3" w:rsidRDefault="004322B2">
            <w:r>
              <w:rPr>
                <w:sz w:val="20"/>
              </w:rPr>
              <w:tab/>
            </w:r>
          </w:p>
        </w:tc>
      </w:tr>
      <w:tr w:rsidR="007710D3">
        <w:trPr>
          <w:trHeight w:val="691"/>
        </w:trPr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0D3" w:rsidRDefault="004322B2">
            <w:pPr>
              <w:ind w:right="5181"/>
              <w:jc w:val="both"/>
            </w:pPr>
            <w:r>
              <w:rPr>
                <w:b/>
                <w:sz w:val="20"/>
              </w:rPr>
              <w:t xml:space="preserve">INFORMACIÓN ADICIONAL </w:t>
            </w:r>
            <w:r>
              <w:rPr>
                <w:rFonts w:ascii="Cambria" w:eastAsia="Cambria" w:hAnsi="Cambria" w:cs="Cambria"/>
                <w:sz w:val="20"/>
              </w:rPr>
              <w:t>(Cumplimentar</w:t>
            </w:r>
            <w:r>
              <w:rPr>
                <w:rFonts w:ascii="Cambria" w:eastAsia="Cambria" w:hAnsi="Cambria" w:cs="Cambria"/>
                <w:sz w:val="20"/>
              </w:rPr>
              <w:tab/>
              <w:t>con</w:t>
            </w:r>
            <w:r>
              <w:rPr>
                <w:rFonts w:ascii="Cambria" w:eastAsia="Cambria" w:hAnsi="Cambria" w:cs="Cambria"/>
                <w:sz w:val="20"/>
              </w:rPr>
              <w:tab/>
              <w:t>el</w:t>
            </w:r>
            <w:r>
              <w:rPr>
                <w:rFonts w:ascii="Cambria" w:eastAsia="Cambria" w:hAnsi="Cambria" w:cs="Cambria"/>
                <w:sz w:val="20"/>
              </w:rPr>
              <w:tab/>
              <w:t>texto</w:t>
            </w:r>
            <w:r>
              <w:rPr>
                <w:rFonts w:ascii="Cambria" w:eastAsia="Cambria" w:hAnsi="Cambria" w:cs="Cambria"/>
                <w:sz w:val="20"/>
              </w:rPr>
              <w:tab/>
              <w:t>correspondiente,</w:t>
            </w:r>
            <w:r>
              <w:rPr>
                <w:rFonts w:ascii="Cambria" w:eastAsia="Cambria" w:hAnsi="Cambria" w:cs="Cambria"/>
                <w:sz w:val="20"/>
              </w:rPr>
              <w:tab/>
              <w:t>si</w:t>
            </w:r>
            <w:r>
              <w:rPr>
                <w:rFonts w:ascii="Cambria" w:eastAsia="Cambria" w:hAnsi="Cambria" w:cs="Cambria"/>
                <w:sz w:val="20"/>
              </w:rPr>
              <w:tab/>
              <w:t>procede)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7710D3" w:rsidRPr="00C039E5">
        <w:trPr>
          <w:trHeight w:val="509"/>
        </w:trPr>
        <w:tc>
          <w:tcPr>
            <w:tcW w:w="10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4F59" w:rsidRPr="00C039E5" w:rsidRDefault="00DE4F59" w:rsidP="00C039E5">
            <w:pPr>
              <w:rPr>
                <w:rFonts w:asciiTheme="minorHAnsi" w:hAnsiTheme="minorHAnsi" w:cstheme="minorHAnsi"/>
                <w:b/>
                <w:color w:val="373A3C"/>
                <w:sz w:val="20"/>
                <w:szCs w:val="20"/>
                <w:shd w:val="clear" w:color="auto" w:fill="FFFFFF"/>
              </w:rPr>
            </w:pPr>
            <w:r w:rsidRPr="00C039E5">
              <w:rPr>
                <w:rFonts w:asciiTheme="minorHAnsi" w:hAnsiTheme="minorHAnsi" w:cstheme="minorHAnsi"/>
                <w:b/>
                <w:color w:val="373A3C"/>
                <w:sz w:val="20"/>
                <w:szCs w:val="20"/>
                <w:shd w:val="clear" w:color="auto" w:fill="FFFFFF"/>
              </w:rPr>
              <w:t>ADAPTACION DEL CURSO A LA DOCENCIA NO PRESENCIAL.</w:t>
            </w:r>
          </w:p>
          <w:p w:rsidR="00C039E5" w:rsidRPr="00C039E5" w:rsidRDefault="00C039E5">
            <w:pPr>
              <w:ind w:left="600"/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</w:pPr>
          </w:p>
          <w:p w:rsidR="00DE4F59" w:rsidRPr="00C039E5" w:rsidRDefault="00C039E5">
            <w:pPr>
              <w:ind w:left="600"/>
              <w:rPr>
                <w:rFonts w:asciiTheme="minorHAnsi" w:hAnsiTheme="minorHAnsi" w:cstheme="minorHAnsi"/>
                <w:b/>
                <w:color w:val="373A3C"/>
                <w:sz w:val="20"/>
                <w:szCs w:val="20"/>
                <w:shd w:val="clear" w:color="auto" w:fill="FFFFFF"/>
              </w:rPr>
            </w:pPr>
            <w:r w:rsidRPr="00C039E5">
              <w:rPr>
                <w:rFonts w:asciiTheme="minorHAnsi" w:hAnsiTheme="minorHAnsi" w:cstheme="minorHAnsi"/>
                <w:b/>
                <w:color w:val="373A3C"/>
                <w:sz w:val="20"/>
                <w:szCs w:val="20"/>
                <w:shd w:val="clear" w:color="auto" w:fill="FFFFFF"/>
              </w:rPr>
              <w:t>DECLARACIÓN DE</w:t>
            </w:r>
            <w:r w:rsidR="00DE4F59" w:rsidRPr="00C039E5">
              <w:rPr>
                <w:rFonts w:asciiTheme="minorHAnsi" w:hAnsiTheme="minorHAnsi" w:cstheme="minorHAnsi"/>
                <w:b/>
                <w:color w:val="373A3C"/>
                <w:sz w:val="20"/>
                <w:szCs w:val="20"/>
                <w:shd w:val="clear" w:color="auto" w:fill="FFFFFF"/>
              </w:rPr>
              <w:t>L ESTADO DE ALARMA.</w:t>
            </w:r>
          </w:p>
          <w:p w:rsidR="00DE4F59" w:rsidRPr="00C039E5" w:rsidRDefault="00DE4F59">
            <w:pPr>
              <w:ind w:left="600"/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</w:pP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Por la plataforma PRADO se informa al alumnado el nuevo sistema de actividades:</w:t>
            </w:r>
          </w:p>
          <w:p w:rsidR="00DE4F59" w:rsidRPr="00C039E5" w:rsidRDefault="00DE4F59">
            <w:pPr>
              <w:ind w:left="600"/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</w:pP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LA ASIGNATURA DE DERECHO PENAL, DURANTE EL PERIODO SIN ACTIVIDAD ACADÉMICA PRESENCIAL, EL SEGUIMIENTO DEL CURSO SE REALIZARÁ MEDIANTE TUTORÍAS POR EMAIL (eblanca@ugr.es), en el mismo horario de las clases presenciales (martes y miércoles).</w:t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El temario, que coincide con las lecciones del libro recomendado (Lecciones de Derecho Penal. Parte General. Moreno Torres (</w:t>
            </w:r>
            <w:proofErr w:type="spellStart"/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dir.</w:t>
            </w:r>
            <w:proofErr w:type="spellEnd"/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) Tirant lo Blanch. 2019), seguirá avanzando. EL ALUMNADO DEBERÁ LEER DETENIDAMENTE EL TEMA QUE SE INDICA EN EL CRONOGRAMA y las dudas que les surjan se las trasladaran a la profesora por email en el mismo horario de las clases presenciales (martes y miércoles).</w:t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CRONOGRAMA de la materia que se estudiará cada día sin clase presencial:</w:t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Martes, 17 de marzo. Lección 8. Estudio del error sobre el tipo y supuestos particulares de error sobre el tipo.</w:t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Miércoles, 18 de marzo. Lección 9. La antijuridicidad. Desde el principio del tema hasta la legítima defensa, incluida.</w:t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Martes, 23 de marzo. Lección 9. La antijuridicidad. Estado de necesidad justificante y el cumplimiento de un deber y ejercicio legítimo de un derecho, oficio o cargo.</w:t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Miércoles, 24 de marzo. Lección 10. La culpabilidad. El error sobre la prohibición.</w:t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Martes, 31 de marzo. Lección 10. La culpabilidad. La inimputabilidad.</w:t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Tras la lectura de la Lección que corresponde a cada día, en las tutorías por email y en el mismo horario que si se tuviera clase, se resolverán estrictamente las dudas que correspondan con la lección prevista para ese día.</w:t>
            </w:r>
          </w:p>
          <w:p w:rsidR="00DE4F59" w:rsidRPr="00C039E5" w:rsidRDefault="00DE4F59">
            <w:pPr>
              <w:ind w:left="600"/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</w:pPr>
          </w:p>
          <w:p w:rsidR="00DE4F59" w:rsidRPr="00C039E5" w:rsidRDefault="00DE4F59">
            <w:pPr>
              <w:ind w:left="600"/>
              <w:rPr>
                <w:rFonts w:asciiTheme="minorHAnsi" w:hAnsiTheme="minorHAnsi" w:cstheme="minorHAnsi"/>
                <w:b/>
                <w:color w:val="373A3C"/>
                <w:sz w:val="20"/>
                <w:szCs w:val="20"/>
                <w:shd w:val="clear" w:color="auto" w:fill="FFFFFF"/>
              </w:rPr>
            </w:pPr>
            <w:r w:rsidRPr="00C039E5">
              <w:rPr>
                <w:rFonts w:asciiTheme="minorHAnsi" w:hAnsiTheme="minorHAnsi" w:cstheme="minorHAnsi"/>
                <w:b/>
                <w:color w:val="373A3C"/>
                <w:sz w:val="20"/>
                <w:szCs w:val="20"/>
                <w:shd w:val="clear" w:color="auto" w:fill="FFFFFF"/>
              </w:rPr>
              <w:t>1º PRORROGA DEL ESTADO DE ALARMA</w:t>
            </w:r>
          </w:p>
          <w:p w:rsidR="00DE4F59" w:rsidRPr="00C039E5" w:rsidRDefault="00DE4F59">
            <w:pPr>
              <w:ind w:left="600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Con motivo de la prórroga del Estado de Alarma, y afectando, exclusivamente, a la clase presencial prevista para el miércoles 1 de abril de 2020, ya que a partir del 4 hasta el 13 de abril es el periodo de vacaciones de Semana Santa, se continuará realizando el seguimiento del curso mediante tutorías por email.</w:t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CRONOGRAMA de la materia que se estudiará el día sin clase presencial con motivo de la prórroga del Estado de Alarma:</w:t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lastRenderedPageBreak/>
              <w:br/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Miércoles, 1 de abril. Lección 11. La punibilidad.</w:t>
            </w:r>
          </w:p>
          <w:p w:rsidR="00DE4F59" w:rsidRPr="00C039E5" w:rsidRDefault="00DE4F59">
            <w:pPr>
              <w:ind w:left="600"/>
              <w:rPr>
                <w:rFonts w:asciiTheme="minorHAnsi" w:eastAsia="Cambria" w:hAnsiTheme="minorHAnsi" w:cstheme="minorHAnsi"/>
                <w:sz w:val="20"/>
                <w:szCs w:val="20"/>
              </w:rPr>
            </w:pPr>
          </w:p>
          <w:p w:rsidR="00DE4F59" w:rsidRPr="00C039E5" w:rsidRDefault="00DE4F59">
            <w:pPr>
              <w:ind w:left="600"/>
              <w:rPr>
                <w:rFonts w:asciiTheme="minorHAnsi" w:eastAsia="Cambria" w:hAnsiTheme="minorHAnsi" w:cstheme="minorHAnsi"/>
                <w:sz w:val="20"/>
                <w:szCs w:val="20"/>
              </w:rPr>
            </w:pPr>
          </w:p>
          <w:p w:rsidR="00C039E5" w:rsidRPr="00C039E5" w:rsidRDefault="00C039E5">
            <w:pPr>
              <w:ind w:left="600"/>
              <w:rPr>
                <w:rFonts w:asciiTheme="minorHAnsi" w:eastAsia="Cambria" w:hAnsiTheme="minorHAnsi" w:cstheme="minorHAnsi"/>
                <w:b/>
                <w:sz w:val="20"/>
                <w:szCs w:val="20"/>
              </w:rPr>
            </w:pPr>
            <w:r w:rsidRPr="00C039E5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>2º PRORROGA DEL ESTADO DE ALARMA</w:t>
            </w:r>
          </w:p>
          <w:p w:rsidR="007710D3" w:rsidRPr="00C039E5" w:rsidRDefault="00C039E5" w:rsidP="00C039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39E5">
              <w:rPr>
                <w:rFonts w:asciiTheme="minorHAnsi" w:eastAsia="Cambria" w:hAnsiTheme="minorHAnsi" w:cstheme="minorHAnsi"/>
                <w:sz w:val="20"/>
                <w:szCs w:val="20"/>
              </w:rPr>
              <w:t>NUEVO SISTEMA DE CLASES NO PRESENCIALES</w:t>
            </w:r>
            <w:r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, CONTINUANDO </w:t>
            </w:r>
            <w:r w:rsidRPr="00C039E5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TUTORIAS POR EMAIL, ACTIVIDADES Y AVISOS POR PRADO Y </w:t>
            </w:r>
            <w:r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SE DA </w:t>
            </w:r>
            <w:r w:rsidRPr="00C039E5">
              <w:rPr>
                <w:rFonts w:asciiTheme="minorHAnsi" w:eastAsia="Cambria" w:hAnsiTheme="minorHAnsi" w:cstheme="minorHAnsi"/>
                <w:sz w:val="20"/>
                <w:szCs w:val="20"/>
              </w:rPr>
              <w:t>COMIENZ</w:t>
            </w:r>
            <w:r>
              <w:rPr>
                <w:rFonts w:asciiTheme="minorHAnsi" w:eastAsia="Cambria" w:hAnsiTheme="minorHAnsi" w:cstheme="minorHAnsi"/>
                <w:sz w:val="20"/>
                <w:szCs w:val="20"/>
              </w:rPr>
              <w:t>O A</w:t>
            </w:r>
            <w:r w:rsidRPr="00C039E5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 VIDEOCONFERENCIAS POR LA PLATAFORMA</w:t>
            </w:r>
            <w:r w:rsidRPr="00C039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hyperlink r:id="rId7" w:history="1">
              <w:r w:rsidRPr="00C039E5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https://meet.google.com/</w:t>
              </w:r>
            </w:hyperlink>
          </w:p>
          <w:p w:rsidR="00C039E5" w:rsidRPr="00C039E5" w:rsidRDefault="00C039E5" w:rsidP="00C039E5">
            <w:pPr>
              <w:rPr>
                <w:rFonts w:asciiTheme="minorHAnsi" w:eastAsia="Cambria" w:hAnsiTheme="minorHAnsi" w:cstheme="minorHAnsi"/>
                <w:sz w:val="20"/>
                <w:szCs w:val="20"/>
              </w:rPr>
            </w:pPr>
          </w:p>
          <w:p w:rsidR="00C039E5" w:rsidRPr="00C039E5" w:rsidRDefault="00C039E5" w:rsidP="00F53BF8">
            <w:pPr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</w:pP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HORARIO DE CLASES POR VIDEOCONFERENCIA</w:t>
            </w:r>
          </w:p>
          <w:p w:rsidR="00C039E5" w:rsidRDefault="00F53BF8" w:rsidP="00F53BF8">
            <w:pPr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</w:pP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Martes a las 11.15 Y  Miércoles a las 9.30</w:t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</w:p>
          <w:p w:rsidR="00F53BF8" w:rsidRPr="00C039E5" w:rsidRDefault="00C039E5" w:rsidP="00F53BF8">
            <w:pPr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C</w:t>
            </w:r>
            <w:r w:rsidR="00F53BF8"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RONOGRAMA:</w:t>
            </w:r>
            <w:r w:rsidR="00F53BF8"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="00F53BF8"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14 de abril. Organización del curso no presencial.</w:t>
            </w:r>
            <w:r w:rsidR="00F53BF8"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="00F53BF8"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15 de abril. Repaso de las lecciones 8 y 9. Dudas de las lecciones y de los casos prácticos resueltos en la página 134 y en la página 148.</w:t>
            </w:r>
            <w:r w:rsidR="00F53BF8"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="00F53BF8"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21 de abril Repaso de la lección 10. Dudas de la lección y del caso práctico resuelto en la página 165.</w:t>
            </w:r>
            <w:r w:rsidR="00F53BF8"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="00F53BF8"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22 de abril. Repaso de la lección 11. Dudas de la lección y del caso práctico resuelto en la página 178.</w:t>
            </w:r>
            <w:r w:rsidR="00F53BF8"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="00F53BF8"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28 de abril. Lección 12. Fases de ejecución del delito. Dudas de la lección y del caso práctico resuelto en la página 197.</w:t>
            </w:r>
            <w:r w:rsidR="00F53BF8"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="00F53BF8"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29 de abril. Lección 13. Autoría y participación. Dudas de la lección y del caso práctico resuelto en la página 220.</w:t>
            </w:r>
            <w:r w:rsidR="00F53BF8"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="00F53BF8"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5 de mayo. Lección 14. Las circunstancias modificativas de la responsabilidad criminal y los concursos de delitos. Dudas de la lección y del caso práctico resuelto en la página 237.</w:t>
            </w:r>
            <w:r w:rsidR="00F53BF8"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="00F53BF8"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6 de mayo. Lección 15. Los delitos de omisión. Dudas de la lección y del caso práctico resuelto en la página 250.</w:t>
            </w:r>
          </w:p>
          <w:p w:rsidR="00F53BF8" w:rsidRPr="00C039E5" w:rsidRDefault="00F53BF8" w:rsidP="00F53B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13 de mayo. Lección 21. Responsabilidad criminal de las personas jurídicas. Dudas de la lección y del caso práctico resuelto en la página 348.</w:t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</w:rPr>
              <w:br/>
            </w:r>
            <w:r w:rsidRPr="00C039E5">
              <w:rPr>
                <w:rFonts w:asciiTheme="minorHAnsi" w:hAnsiTheme="minorHAnsi" w:cstheme="minorHAnsi"/>
                <w:color w:val="373A3C"/>
                <w:sz w:val="20"/>
                <w:szCs w:val="20"/>
                <w:shd w:val="clear" w:color="auto" w:fill="FFFFFF"/>
              </w:rPr>
              <w:t>14 de mayo. Cuestiones generales y aclaración de dudas.</w:t>
            </w:r>
          </w:p>
          <w:p w:rsidR="00F53BF8" w:rsidRPr="00C039E5" w:rsidRDefault="00F53BF8">
            <w:pPr>
              <w:ind w:left="6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710D3" w:rsidRPr="00C039E5" w:rsidRDefault="004322B2">
      <w:pPr>
        <w:spacing w:after="0"/>
        <w:ind w:left="180"/>
        <w:rPr>
          <w:rFonts w:asciiTheme="minorHAnsi" w:hAnsiTheme="minorHAnsi" w:cstheme="minorHAnsi"/>
          <w:sz w:val="20"/>
          <w:szCs w:val="20"/>
        </w:rPr>
      </w:pPr>
      <w:r w:rsidRPr="00C039E5">
        <w:rPr>
          <w:rFonts w:asciiTheme="minorHAnsi" w:hAnsiTheme="minorHAnsi" w:cstheme="minorHAnsi"/>
          <w:sz w:val="20"/>
          <w:szCs w:val="20"/>
        </w:rPr>
        <w:lastRenderedPageBreak/>
        <w:tab/>
      </w:r>
    </w:p>
    <w:p w:rsidR="007710D3" w:rsidRPr="00C039E5" w:rsidRDefault="004322B2" w:rsidP="00DE4F59">
      <w:pPr>
        <w:spacing w:after="0"/>
        <w:ind w:left="180"/>
        <w:rPr>
          <w:rFonts w:asciiTheme="minorHAnsi" w:hAnsiTheme="minorHAnsi" w:cstheme="minorHAnsi"/>
          <w:sz w:val="20"/>
          <w:szCs w:val="20"/>
        </w:rPr>
      </w:pPr>
      <w:r w:rsidRPr="00C039E5">
        <w:rPr>
          <w:rFonts w:asciiTheme="minorHAnsi" w:hAnsiTheme="minorHAnsi" w:cstheme="minorHAnsi"/>
          <w:sz w:val="20"/>
          <w:szCs w:val="20"/>
        </w:rPr>
        <w:tab/>
      </w:r>
      <w:r w:rsidRPr="00C039E5">
        <w:rPr>
          <w:rFonts w:asciiTheme="minorHAnsi" w:hAnsiTheme="minorHAnsi" w:cstheme="minorHAnsi"/>
          <w:sz w:val="20"/>
          <w:szCs w:val="20"/>
        </w:rPr>
        <w:tab/>
      </w:r>
    </w:p>
    <w:p w:rsidR="007710D3" w:rsidRPr="00C039E5" w:rsidRDefault="004322B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C039E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7710D3" w:rsidRPr="00C039E5" w:rsidRDefault="004322B2">
      <w:pPr>
        <w:spacing w:after="0"/>
        <w:rPr>
          <w:rFonts w:asciiTheme="minorHAnsi" w:hAnsiTheme="minorHAnsi" w:cstheme="minorHAnsi"/>
          <w:sz w:val="20"/>
          <w:szCs w:val="20"/>
        </w:rPr>
      </w:pPr>
      <w:r w:rsidRPr="00C039E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:rsidR="007710D3" w:rsidRDefault="004322B2">
      <w:pPr>
        <w:spacing w:after="0"/>
        <w:ind w:right="20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6513576" cy="1313688"/>
                <wp:effectExtent l="0" t="0" r="0" b="0"/>
                <wp:docPr id="2238" name="Group 22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3576" cy="1313688"/>
                          <a:chOff x="0" y="0"/>
                          <a:chExt cx="6513576" cy="1313688"/>
                        </a:xfrm>
                      </wpg:grpSpPr>
                      <pic:pic xmlns:pic="http://schemas.openxmlformats.org/drawingml/2006/picture">
                        <pic:nvPicPr>
                          <pic:cNvPr id="363" name="Picture 3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3576" cy="13136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5" name="Rectangle 365"/>
                        <wps:cNvSpPr/>
                        <wps:spPr>
                          <a:xfrm>
                            <a:off x="5724815" y="246004"/>
                            <a:ext cx="405344" cy="16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10D3" w:rsidRDefault="004322B2">
                              <w:r>
                                <w:rPr>
                                  <w:rFonts w:ascii="Impact" w:eastAsia="Impact" w:hAnsi="Impact" w:cs="Impact"/>
                                  <w:color w:val="FFFFFF"/>
                                  <w:sz w:val="16"/>
                                </w:rPr>
                                <w:t xml:space="preserve">Página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6029764" y="246004"/>
                            <a:ext cx="67156" cy="16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10D3" w:rsidRDefault="004322B2">
                              <w:r>
                                <w:rPr>
                                  <w:rFonts w:ascii="Impact" w:eastAsia="Impact" w:hAnsi="Impact" w:cs="Impact"/>
                                  <w:color w:val="FFFFFF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6080763" y="246004"/>
                            <a:ext cx="23545" cy="1631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10D3" w:rsidRDefault="004322B2">
                              <w:r>
                                <w:rPr>
                                  <w:rFonts w:ascii="Impact" w:eastAsia="Impact" w:hAnsi="Impact" w:cs="Impact"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38" o:spid="_x0000_s1031" style="width:512.9pt;height:103.45pt;mso-position-horizontal-relative:char;mso-position-vertical-relative:line" coordsize="65135,131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">
                <v:shape id="Picture 363" o:spid="_x0000_s1032" type="#_x0000_t75" style="position:absolute;width:65135;height:131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YKW/AAAAA3AAAAA8AAABkcnMvZG93bnJldi54bWxEj81qwzAQhO+FvIPYQG+1lARCcS2bEAjk&#10;2KR5gMVa/1Br5Uhy7L59VCj0OMzMN0xRLXYQD/Khd6xhkykQxLUzPbcabl+nt3cQISIbHByThh8K&#10;UJWrlwJz42a+0OMaW5EgHHLU0MU45lKGuiOLIXMjcfIa5y3GJH0rjcc5we0gt0rtpcWe00KHIx07&#10;qr+vk9Xge3X7nBsljbtPdUNTQ2eSWr+ul8MHiEhL/A//tc9Gw26/g98z6QjI8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Bgpb8AAAADcAAAADwAAAAAAAAAAAAAAAACfAgAA&#10;ZHJzL2Rvd25yZXYueG1sUEsFBgAAAAAEAAQA9wAAAIwDAAAAAA==&#10;">
                  <v:imagedata r:id="rId6" o:title=""/>
                </v:shape>
                <v:rect id="Rectangle 365" o:spid="_x0000_s1033" style="position:absolute;left:57248;top:2460;width:4053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Ek8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fEk8YAAADcAAAADwAAAAAAAAAAAAAAAACYAgAAZHJz&#10;L2Rvd25yZXYueG1sUEsFBgAAAAAEAAQA9QAAAIsDAAAAAA==&#10;" filled="f" stroked="f">
                  <v:textbox inset="0,0,0,0">
                    <w:txbxContent>
                      <w:p w:rsidR="007710D3" w:rsidRDefault="004322B2">
                        <w:r>
                          <w:rPr>
                            <w:rFonts w:ascii="Impact" w:eastAsia="Impact" w:hAnsi="Impact" w:cs="Impact"/>
                            <w:color w:val="FFFFFF"/>
                            <w:sz w:val="16"/>
                          </w:rPr>
                          <w:t xml:space="preserve">Página </w:t>
                        </w:r>
                      </w:p>
                    </w:txbxContent>
                  </v:textbox>
                </v:rect>
                <v:rect id="Rectangle 366" o:spid="_x0000_s1034" style="position:absolute;left:60297;top:2460;width:672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Va5MYA&#10;AADcAAAADwAAAGRycy9kb3ducmV2LnhtbESPzWrDMBCE74G+g9hCb4ncFEz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Va5MYAAADcAAAADwAAAAAAAAAAAAAAAACYAgAAZHJz&#10;L2Rvd25yZXYueG1sUEsFBgAAAAAEAAQA9QAAAIsDAAAAAA==&#10;" filled="f" stroked="f">
                  <v:textbox inset="0,0,0,0">
                    <w:txbxContent>
                      <w:p w:rsidR="007710D3" w:rsidRDefault="004322B2">
                        <w:r>
                          <w:rPr>
                            <w:rFonts w:ascii="Impact" w:eastAsia="Impact" w:hAnsi="Impact" w:cs="Impact"/>
                            <w:color w:val="FFFFFF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367" o:spid="_x0000_s1035" style="position:absolute;left:60807;top:2460;width:236;height:16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/f8UA&#10;AADcAAAADwAAAGRycy9kb3ducmV2LnhtbESPT4vCMBTE7wt+h/AEb2uqgq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f9/xQAAANwAAAAPAAAAAAAAAAAAAAAAAJgCAABkcnMv&#10;ZG93bnJldi54bWxQSwUGAAAAAAQABAD1AAAAigMAAAAA&#10;" filled="f" stroked="f">
                  <v:textbox inset="0,0,0,0">
                    <w:txbxContent>
                      <w:p w:rsidR="007710D3" w:rsidRDefault="004322B2">
                        <w:r>
                          <w:rPr>
                            <w:rFonts w:ascii="Impact" w:eastAsia="Impact" w:hAnsi="Impact" w:cs="Impact"/>
                            <w:color w:val="FFFFFF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710D3">
      <w:pgSz w:w="11906" w:h="16838"/>
      <w:pgMar w:top="717" w:right="756" w:bottom="646" w:left="8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0D3"/>
    <w:rsid w:val="0039290E"/>
    <w:rsid w:val="004322B2"/>
    <w:rsid w:val="007710D3"/>
    <w:rsid w:val="00834EEC"/>
    <w:rsid w:val="00C039E5"/>
    <w:rsid w:val="00CE398E"/>
    <w:rsid w:val="00D51C1F"/>
    <w:rsid w:val="00DE4F59"/>
    <w:rsid w:val="00F5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C8668-057F-4C60-A7CA-FE54A4D73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3"/>
      <w:outlineLvl w:val="0"/>
    </w:pPr>
    <w:rPr>
      <w:rFonts w:ascii="Calibri" w:eastAsia="Calibri" w:hAnsi="Calibri" w:cs="Calibri"/>
      <w:color w:val="333333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333333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03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adenda Guía Docente_GRADO.doc</vt:lpstr>
    </vt:vector>
  </TitlesOfParts>
  <Company>HP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adenda Guía Docente_GRADO.doc</dc:title>
  <dc:subject/>
  <dc:creator>HP</dc:creator>
  <cp:keywords/>
  <cp:lastModifiedBy>Microsoft Office User</cp:lastModifiedBy>
  <cp:revision>2</cp:revision>
  <dcterms:created xsi:type="dcterms:W3CDTF">2020-04-30T10:04:00Z</dcterms:created>
  <dcterms:modified xsi:type="dcterms:W3CDTF">2020-04-30T10:04:00Z</dcterms:modified>
</cp:coreProperties>
</file>